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0E6" w:rsidRDefault="003970E6" w:rsidP="003970E6">
      <w:pPr>
        <w:spacing w:after="0" w:line="240" w:lineRule="auto"/>
        <w:rPr>
          <w:rFonts w:cs="Calibri"/>
          <w:lang w:val="ro-RO"/>
        </w:rPr>
      </w:pPr>
      <w:r>
        <w:rPr>
          <w:rFonts w:cs="Calibri"/>
          <w:lang w:val="ro-RO"/>
        </w:rPr>
        <w:t xml:space="preserve">Proiectul privind Învățământul Secundar – ROSE </w:t>
      </w:r>
    </w:p>
    <w:p w:rsidR="003970E6" w:rsidRDefault="003970E6" w:rsidP="003970E6">
      <w:pPr>
        <w:spacing w:after="0" w:line="240" w:lineRule="auto"/>
        <w:rPr>
          <w:rFonts w:cs="Calibri"/>
          <w:lang w:val="ro-RO"/>
        </w:rPr>
      </w:pPr>
      <w:r>
        <w:rPr>
          <w:rFonts w:cs="Calibri"/>
          <w:lang w:val="ro-RO"/>
        </w:rPr>
        <w:t xml:space="preserve">Schema de Granturi pentru Universități </w:t>
      </w:r>
    </w:p>
    <w:p w:rsidR="003970E6" w:rsidRDefault="003970E6" w:rsidP="003970E6">
      <w:pPr>
        <w:spacing w:after="0" w:line="240" w:lineRule="auto"/>
        <w:rPr>
          <w:rFonts w:cs="Calibri"/>
          <w:lang w:val="ro-RO"/>
        </w:rPr>
      </w:pPr>
      <w:r>
        <w:rPr>
          <w:rFonts w:cs="Calibri"/>
          <w:lang w:val="ro-RO"/>
        </w:rPr>
        <w:t>Beneficiar: UNIVERSITATEA DIN CRAIOVA</w:t>
      </w:r>
    </w:p>
    <w:p w:rsidR="003970E6" w:rsidRDefault="003970E6" w:rsidP="003970E6">
      <w:pPr>
        <w:spacing w:after="0" w:line="240" w:lineRule="auto"/>
        <w:rPr>
          <w:rFonts w:cs="Calibri"/>
          <w:lang w:val="ro-RO"/>
        </w:rPr>
      </w:pPr>
      <w:r>
        <w:rPr>
          <w:rFonts w:cs="Calibri"/>
          <w:lang w:val="ro-RO"/>
        </w:rPr>
        <w:t xml:space="preserve">Titlul subproiectului:  Școala de vară </w:t>
      </w:r>
      <w:r w:rsidRPr="005859D4">
        <w:rPr>
          <w:rStyle w:val="Strong"/>
          <w:rFonts w:ascii="Tahoma" w:hAnsi="Tahoma" w:cs="Tahoma"/>
          <w:color w:val="000000"/>
          <w:sz w:val="20"/>
          <w:szCs w:val="20"/>
          <w:shd w:val="clear" w:color="auto" w:fill="FFFFFF"/>
          <w:lang w:val="ro-RO"/>
        </w:rPr>
        <w:t>”FIE: o vară în studenție” (FIE-VaSt) </w:t>
      </w:r>
    </w:p>
    <w:p w:rsidR="00D814EE" w:rsidRPr="00F41548" w:rsidRDefault="003970E6" w:rsidP="003970E6">
      <w:pPr>
        <w:spacing w:after="0" w:line="240" w:lineRule="auto"/>
        <w:rPr>
          <w:rFonts w:cs="Calibri"/>
          <w:b/>
          <w:color w:val="0070C0"/>
          <w:lang w:val="ro-RO"/>
        </w:rPr>
      </w:pPr>
      <w:r>
        <w:rPr>
          <w:rFonts w:cs="Calibri"/>
          <w:b/>
          <w:lang w:val="ro-RO"/>
        </w:rPr>
        <w:t xml:space="preserve">Acord de grant </w:t>
      </w:r>
      <w:r>
        <w:rPr>
          <w:rStyle w:val="Strong"/>
          <w:rFonts w:ascii="Tahoma" w:hAnsi="Tahoma" w:cs="Tahoma"/>
          <w:color w:val="000000"/>
          <w:sz w:val="20"/>
          <w:szCs w:val="20"/>
          <w:shd w:val="clear" w:color="auto" w:fill="FFFFFF"/>
          <w:lang w:val="fr-FR"/>
        </w:rPr>
        <w:t>109/SGU/PV/II </w:t>
      </w:r>
      <w:proofErr w:type="spellStart"/>
      <w:r>
        <w:rPr>
          <w:rFonts w:ascii="Tahoma" w:hAnsi="Tahoma" w:cs="Tahoma"/>
          <w:b/>
          <w:color w:val="000000"/>
          <w:sz w:val="20"/>
          <w:szCs w:val="20"/>
          <w:shd w:val="clear" w:color="auto" w:fill="FFFFFF"/>
          <w:lang w:val="fr-FR"/>
        </w:rPr>
        <w:t>din</w:t>
      </w:r>
      <w:proofErr w:type="spellEnd"/>
      <w:r>
        <w:rPr>
          <w:rFonts w:ascii="Tahoma" w:hAnsi="Tahoma" w:cs="Tahoma"/>
          <w:b/>
          <w:color w:val="000000"/>
          <w:sz w:val="20"/>
          <w:szCs w:val="20"/>
          <w:shd w:val="clear" w:color="auto" w:fill="FFFFFF"/>
          <w:lang w:val="fr-FR"/>
        </w:rPr>
        <w:t xml:space="preserve"> data de</w:t>
      </w:r>
      <w:r>
        <w:rPr>
          <w:rStyle w:val="Strong"/>
          <w:rFonts w:ascii="Tahoma" w:hAnsi="Tahoma" w:cs="Tahoma"/>
          <w:color w:val="000000"/>
          <w:sz w:val="20"/>
          <w:szCs w:val="20"/>
          <w:shd w:val="clear" w:color="auto" w:fill="FFFFFF"/>
          <w:lang w:val="fr-FR"/>
        </w:rPr>
        <w:t>24.04.2019</w:t>
      </w:r>
    </w:p>
    <w:p w:rsidR="00083EF7" w:rsidRPr="00AF2751" w:rsidRDefault="00083EF7" w:rsidP="00083EF7">
      <w:pPr>
        <w:pStyle w:val="Style1"/>
        <w:spacing w:line="240" w:lineRule="exact"/>
        <w:jc w:val="both"/>
        <w:rPr>
          <w:rFonts w:ascii="Calibri" w:hAnsi="Calibri" w:cs="Calibri"/>
          <w:b w:val="0"/>
          <w:sz w:val="22"/>
          <w:szCs w:val="22"/>
        </w:rPr>
      </w:pPr>
    </w:p>
    <w:p w:rsidR="00083EF7" w:rsidRPr="000F50AB" w:rsidRDefault="00083EF7" w:rsidP="00083EF7">
      <w:pPr>
        <w:pStyle w:val="Heading1a"/>
        <w:keepNext w:val="0"/>
        <w:keepLines w:val="0"/>
        <w:tabs>
          <w:tab w:val="clear" w:pos="-720"/>
        </w:tabs>
        <w:suppressAutoHyphens w:val="0"/>
        <w:jc w:val="right"/>
        <w:rPr>
          <w:rFonts w:ascii="Calibri" w:hAnsi="Calibri" w:cs="Calibri"/>
          <w:b w:val="0"/>
          <w:bCs/>
          <w:i/>
          <w:smallCaps w:val="0"/>
          <w:sz w:val="22"/>
          <w:szCs w:val="22"/>
          <w:lang w:val="ro-RO"/>
        </w:rPr>
      </w:pPr>
      <w:r w:rsidRPr="000F50AB">
        <w:rPr>
          <w:rFonts w:ascii="Calibri" w:hAnsi="Calibri" w:cs="Calibri"/>
          <w:b w:val="0"/>
          <w:bCs/>
          <w:i/>
          <w:smallCaps w:val="0"/>
          <w:sz w:val="22"/>
          <w:szCs w:val="22"/>
          <w:lang w:val="ro-RO"/>
        </w:rPr>
        <w:t xml:space="preserve"> Craiova</w:t>
      </w:r>
    </w:p>
    <w:p w:rsidR="00083EF7" w:rsidRPr="00A52C69" w:rsidRDefault="00F470D5" w:rsidP="00083EF7">
      <w:pPr>
        <w:pStyle w:val="Heading1a"/>
        <w:keepNext w:val="0"/>
        <w:keepLines w:val="0"/>
        <w:tabs>
          <w:tab w:val="clear" w:pos="-720"/>
        </w:tabs>
        <w:suppressAutoHyphens w:val="0"/>
        <w:jc w:val="right"/>
        <w:rPr>
          <w:rFonts w:ascii="Calibri" w:hAnsi="Calibri" w:cs="Calibri"/>
          <w:bCs/>
          <w:smallCaps w:val="0"/>
          <w:sz w:val="22"/>
          <w:szCs w:val="22"/>
          <w:lang w:val="ro-RO"/>
        </w:rPr>
      </w:pPr>
      <w:r>
        <w:rPr>
          <w:rFonts w:ascii="Calibri" w:hAnsi="Calibri" w:cs="Calibri"/>
          <w:bCs/>
          <w:smallCaps w:val="0"/>
          <w:sz w:val="22"/>
          <w:szCs w:val="22"/>
          <w:lang w:val="ro-RO"/>
        </w:rPr>
        <w:t xml:space="preserve">Nr. </w:t>
      </w:r>
      <w:r w:rsidR="006177A8">
        <w:rPr>
          <w:rFonts w:ascii="Calibri" w:hAnsi="Calibri" w:cs="Calibri"/>
          <w:bCs/>
          <w:smallCaps w:val="0"/>
          <w:sz w:val="22"/>
          <w:szCs w:val="22"/>
          <w:lang w:val="ro-RO"/>
        </w:rPr>
        <w:t>2013/25.04.2024</w:t>
      </w:r>
    </w:p>
    <w:p w:rsidR="00083EF7" w:rsidRPr="00A52C69" w:rsidRDefault="00083EF7" w:rsidP="00083EF7">
      <w:pPr>
        <w:pStyle w:val="Heading1a"/>
        <w:keepNext w:val="0"/>
        <w:keepLines w:val="0"/>
        <w:tabs>
          <w:tab w:val="clear" w:pos="-720"/>
        </w:tabs>
        <w:suppressAutoHyphens w:val="0"/>
        <w:rPr>
          <w:rFonts w:ascii="Calibri" w:hAnsi="Calibri" w:cs="Calibri"/>
          <w:bCs/>
          <w:smallCaps w:val="0"/>
          <w:sz w:val="22"/>
          <w:szCs w:val="22"/>
          <w:lang w:val="ro-RO"/>
        </w:rPr>
      </w:pPr>
      <w:r w:rsidRPr="00A52C69">
        <w:rPr>
          <w:rFonts w:ascii="Calibri" w:hAnsi="Calibri" w:cs="Calibri"/>
          <w:bCs/>
          <w:smallCaps w:val="0"/>
          <w:sz w:val="22"/>
          <w:szCs w:val="22"/>
          <w:lang w:val="ro-RO"/>
        </w:rPr>
        <w:t>INVITAȚIE DE PARTICIPARE</w:t>
      </w:r>
    </w:p>
    <w:p w:rsidR="00021FA0" w:rsidRDefault="00021FA0" w:rsidP="00021FA0">
      <w:pPr>
        <w:pStyle w:val="Heading1a"/>
        <w:keepNext w:val="0"/>
        <w:keepLines w:val="0"/>
        <w:tabs>
          <w:tab w:val="clear" w:pos="-720"/>
        </w:tabs>
        <w:suppressAutoHyphens w:val="0"/>
        <w:rPr>
          <w:rFonts w:ascii="Calibri" w:hAnsi="Calibri" w:cs="Calibri"/>
          <w:iCs/>
          <w:sz w:val="22"/>
          <w:szCs w:val="22"/>
          <w:lang w:val="ro-RO"/>
        </w:rPr>
      </w:pPr>
    </w:p>
    <w:p w:rsidR="00EE345E" w:rsidRPr="002B76A1" w:rsidRDefault="0048211F" w:rsidP="0048211F">
      <w:pPr>
        <w:pStyle w:val="Heading1a"/>
        <w:keepNext w:val="0"/>
        <w:keepLines w:val="0"/>
        <w:tabs>
          <w:tab w:val="clear" w:pos="-720"/>
          <w:tab w:val="left" w:pos="670"/>
          <w:tab w:val="center" w:pos="4703"/>
        </w:tabs>
        <w:suppressAutoHyphens w:val="0"/>
        <w:jc w:val="left"/>
        <w:rPr>
          <w:rFonts w:ascii="Calibri" w:hAnsi="Calibri" w:cs="Calibri"/>
          <w:i/>
          <w:iCs/>
          <w:sz w:val="28"/>
          <w:szCs w:val="22"/>
          <w:lang w:val="ro-RO"/>
        </w:rPr>
      </w:pPr>
      <w:r w:rsidRPr="0048211F">
        <w:rPr>
          <w:rFonts w:ascii="Calibri" w:hAnsi="Calibri" w:cs="Calibri"/>
          <w:i/>
          <w:iCs/>
          <w:color w:val="000099"/>
          <w:sz w:val="28"/>
          <w:szCs w:val="22"/>
          <w:lang w:val="ro-RO"/>
        </w:rPr>
        <w:tab/>
      </w:r>
      <w:r w:rsidRPr="0048211F">
        <w:rPr>
          <w:rFonts w:ascii="Calibri" w:hAnsi="Calibri" w:cs="Calibri"/>
          <w:i/>
          <w:iCs/>
          <w:color w:val="000099"/>
          <w:sz w:val="28"/>
          <w:szCs w:val="22"/>
          <w:lang w:val="ro-RO"/>
        </w:rPr>
        <w:tab/>
      </w:r>
      <w:r w:rsidRPr="002B76A1">
        <w:rPr>
          <w:rFonts w:ascii="Calibri" w:hAnsi="Calibri" w:cs="Calibri"/>
          <w:i/>
          <w:iCs/>
          <w:sz w:val="28"/>
          <w:szCs w:val="22"/>
          <w:lang w:val="ro-RO"/>
        </w:rPr>
        <w:t>servicii de consultanță însoţitori/</w:t>
      </w:r>
      <w:r w:rsidR="00EE345E" w:rsidRPr="002B76A1">
        <w:rPr>
          <w:rFonts w:ascii="Calibri" w:hAnsi="Calibri" w:cs="Calibri"/>
          <w:i/>
          <w:iCs/>
          <w:sz w:val="22"/>
          <w:szCs w:val="22"/>
          <w:lang w:val="ro-RO"/>
        </w:rPr>
        <w:t>CONSILIERI,</w:t>
      </w:r>
      <w:r w:rsidRPr="002B76A1">
        <w:rPr>
          <w:rFonts w:ascii="Calibri" w:hAnsi="Calibri" w:cs="Calibri"/>
          <w:i/>
          <w:iCs/>
          <w:sz w:val="28"/>
          <w:szCs w:val="22"/>
          <w:lang w:val="ro-RO"/>
        </w:rPr>
        <w:t>supraveghetori</w:t>
      </w:r>
    </w:p>
    <w:p w:rsidR="0048211F" w:rsidRPr="002B76A1" w:rsidRDefault="0048211F" w:rsidP="0048211F">
      <w:pPr>
        <w:pStyle w:val="Heading1a"/>
        <w:keepNext w:val="0"/>
        <w:keepLines w:val="0"/>
        <w:tabs>
          <w:tab w:val="clear" w:pos="-720"/>
          <w:tab w:val="left" w:pos="670"/>
          <w:tab w:val="center" w:pos="4703"/>
        </w:tabs>
        <w:suppressAutoHyphens w:val="0"/>
        <w:jc w:val="left"/>
        <w:rPr>
          <w:rFonts w:ascii="Calibri" w:hAnsi="Calibri" w:cs="Calibri"/>
          <w:i/>
          <w:iCs/>
          <w:sz w:val="28"/>
          <w:szCs w:val="22"/>
          <w:lang w:val="ro-RO"/>
        </w:rPr>
      </w:pPr>
      <w:r w:rsidRPr="002B76A1">
        <w:rPr>
          <w:rFonts w:ascii="Calibri" w:hAnsi="Calibri" w:cs="Calibri"/>
          <w:i/>
          <w:iCs/>
          <w:sz w:val="28"/>
          <w:szCs w:val="22"/>
          <w:lang w:val="ro-RO"/>
        </w:rPr>
        <w:t xml:space="preserve"> elevi pe perioada scolii de vară</w:t>
      </w:r>
    </w:p>
    <w:p w:rsidR="00083EF7" w:rsidRPr="002B76A1" w:rsidRDefault="00083EF7" w:rsidP="00121EEA">
      <w:pPr>
        <w:suppressAutoHyphens/>
        <w:spacing w:after="0" w:line="240" w:lineRule="auto"/>
        <w:rPr>
          <w:rFonts w:eastAsia="Times New Roman" w:cs="Calibri"/>
          <w:b/>
          <w:i/>
          <w:iCs/>
          <w:smallCaps/>
          <w:lang w:val="ro-RO"/>
        </w:rPr>
      </w:pPr>
    </w:p>
    <w:p w:rsidR="00083EF7" w:rsidRPr="002B76A1" w:rsidRDefault="00083EF7" w:rsidP="00083EF7">
      <w:pPr>
        <w:suppressAutoHyphens/>
        <w:spacing w:after="0" w:line="240" w:lineRule="auto"/>
        <w:rPr>
          <w:rFonts w:cs="Calibri"/>
          <w:spacing w:val="-2"/>
          <w:lang w:val="ro-RO"/>
        </w:rPr>
      </w:pPr>
    </w:p>
    <w:p w:rsidR="008B26BD" w:rsidRPr="002B76A1" w:rsidRDefault="008B26BD" w:rsidP="008B26BD">
      <w:pPr>
        <w:suppressAutoHyphens/>
        <w:spacing w:after="0" w:line="240" w:lineRule="auto"/>
        <w:rPr>
          <w:rFonts w:cs="Calibri"/>
          <w:spacing w:val="-2"/>
          <w:lang w:val="ro-RO"/>
        </w:rPr>
      </w:pPr>
    </w:p>
    <w:p w:rsidR="00021FA0" w:rsidRPr="002B76A1" w:rsidRDefault="008B26BD" w:rsidP="00021FA0">
      <w:pPr>
        <w:pStyle w:val="BodyText"/>
        <w:rPr>
          <w:rFonts w:ascii="Calibri" w:hAnsi="Calibri" w:cs="Calibri"/>
          <w:iCs/>
          <w:sz w:val="22"/>
          <w:szCs w:val="22"/>
          <w:lang w:val="ro-RO"/>
        </w:rPr>
      </w:pPr>
      <w:r w:rsidRPr="002B76A1">
        <w:rPr>
          <w:rFonts w:ascii="Calibri" w:hAnsi="Calibri" w:cs="Calibri"/>
          <w:b/>
          <w:sz w:val="22"/>
          <w:szCs w:val="22"/>
          <w:lang w:val="ro-RO"/>
        </w:rPr>
        <w:t xml:space="preserve">Denumirea Sarcinii: </w:t>
      </w:r>
      <w:r w:rsidR="00021FA0" w:rsidRPr="002B76A1">
        <w:rPr>
          <w:rFonts w:ascii="Calibri" w:hAnsi="Calibri" w:cs="Calibri"/>
          <w:iCs/>
          <w:sz w:val="22"/>
          <w:szCs w:val="22"/>
          <w:lang w:val="ro-RO"/>
        </w:rPr>
        <w:t xml:space="preserve">consultanță individuală pentru </w:t>
      </w:r>
      <w:r w:rsidR="00EE345E" w:rsidRPr="002B76A1">
        <w:rPr>
          <w:rFonts w:ascii="Calibri" w:hAnsi="Calibri" w:cs="Calibri"/>
          <w:iCs/>
          <w:sz w:val="22"/>
          <w:szCs w:val="22"/>
          <w:lang w:val="ro-RO"/>
        </w:rPr>
        <w:t xml:space="preserve">coordonarea, </w:t>
      </w:r>
      <w:r w:rsidR="00021FA0" w:rsidRPr="002B76A1">
        <w:rPr>
          <w:rFonts w:ascii="Calibri" w:hAnsi="Calibri" w:cs="Calibri"/>
          <w:iCs/>
          <w:sz w:val="22"/>
          <w:szCs w:val="22"/>
          <w:lang w:val="ro-RO"/>
        </w:rPr>
        <w:t xml:space="preserve">consilierea si </w:t>
      </w:r>
      <w:r w:rsidR="00EE345E" w:rsidRPr="002B76A1">
        <w:rPr>
          <w:rFonts w:ascii="Calibri" w:hAnsi="Calibri" w:cs="Calibri"/>
          <w:iCs/>
          <w:sz w:val="22"/>
          <w:szCs w:val="22"/>
          <w:lang w:val="ro-RO"/>
        </w:rPr>
        <w:t>supravegherea</w:t>
      </w:r>
      <w:r w:rsidR="00021FA0" w:rsidRPr="002B76A1">
        <w:rPr>
          <w:rFonts w:ascii="Calibri" w:hAnsi="Calibri" w:cs="Calibri"/>
          <w:iCs/>
          <w:sz w:val="22"/>
          <w:szCs w:val="22"/>
          <w:lang w:val="ro-RO"/>
        </w:rPr>
        <w:t xml:space="preserve"> elevilor pe perioada Scolii de vară</w:t>
      </w:r>
      <w:r w:rsidR="00121EEA">
        <w:rPr>
          <w:rFonts w:ascii="Calibri" w:hAnsi="Calibri" w:cs="Calibri"/>
          <w:iCs/>
          <w:sz w:val="22"/>
          <w:szCs w:val="22"/>
          <w:lang w:val="ro-RO"/>
        </w:rPr>
        <w:t xml:space="preserve"> 202</w:t>
      </w:r>
      <w:r w:rsidR="009223B8">
        <w:rPr>
          <w:rFonts w:ascii="Calibri" w:hAnsi="Calibri" w:cs="Calibri"/>
          <w:iCs/>
          <w:sz w:val="22"/>
          <w:szCs w:val="22"/>
          <w:lang w:val="ro-RO"/>
        </w:rPr>
        <w:t>4</w:t>
      </w:r>
    </w:p>
    <w:p w:rsidR="008B26BD" w:rsidRPr="002B76A1" w:rsidRDefault="008B26BD" w:rsidP="008B26BD">
      <w:pPr>
        <w:pStyle w:val="BodyText"/>
        <w:rPr>
          <w:rFonts w:ascii="Calibri" w:hAnsi="Calibri" w:cs="Calibri"/>
          <w:b/>
          <w:sz w:val="22"/>
          <w:szCs w:val="22"/>
          <w:lang w:val="ro-RO"/>
        </w:rPr>
      </w:pPr>
      <w:r w:rsidRPr="002B76A1">
        <w:rPr>
          <w:rFonts w:ascii="Calibri" w:hAnsi="Calibri" w:cs="Calibri"/>
          <w:b/>
          <w:sz w:val="22"/>
          <w:szCs w:val="22"/>
          <w:lang w:val="ro-RO"/>
        </w:rPr>
        <w:t>Referinta</w:t>
      </w:r>
      <w:r w:rsidRPr="002B76A1">
        <w:rPr>
          <w:rFonts w:ascii="Calibri" w:hAnsi="Calibri" w:cs="Calibri"/>
          <w:sz w:val="22"/>
          <w:szCs w:val="22"/>
          <w:lang w:val="ro-RO"/>
        </w:rPr>
        <w:t>:</w:t>
      </w:r>
      <w:r w:rsidR="008916FA" w:rsidRPr="002B76A1">
        <w:rPr>
          <w:rFonts w:ascii="Calibri" w:hAnsi="Calibri" w:cs="Calibri"/>
          <w:i/>
          <w:sz w:val="22"/>
          <w:szCs w:val="22"/>
          <w:lang w:val="ro-RO"/>
        </w:rPr>
        <w:t xml:space="preserve"> pozitia </w:t>
      </w:r>
      <w:r w:rsidR="009223B8">
        <w:rPr>
          <w:rFonts w:ascii="Calibri" w:hAnsi="Calibri" w:cs="Calibri"/>
          <w:i/>
          <w:sz w:val="22"/>
          <w:szCs w:val="22"/>
          <w:lang w:val="ro-RO"/>
        </w:rPr>
        <w:t>36</w:t>
      </w:r>
      <w:r w:rsidR="00AC60CA">
        <w:rPr>
          <w:rFonts w:ascii="Calibri" w:hAnsi="Calibri" w:cs="Calibri"/>
          <w:i/>
          <w:sz w:val="22"/>
          <w:szCs w:val="22"/>
          <w:lang w:val="ro-RO"/>
        </w:rPr>
        <w:t xml:space="preserve"> </w:t>
      </w:r>
      <w:r w:rsidRPr="002B76A1">
        <w:rPr>
          <w:rFonts w:ascii="Calibri" w:hAnsi="Calibri" w:cs="Calibri"/>
          <w:i/>
          <w:sz w:val="22"/>
          <w:szCs w:val="22"/>
          <w:lang w:val="ro-RO"/>
        </w:rPr>
        <w:t>din planul de achizitii</w:t>
      </w:r>
    </w:p>
    <w:p w:rsidR="008B26BD" w:rsidRDefault="008B26BD" w:rsidP="008B26BD">
      <w:pPr>
        <w:suppressAutoHyphens/>
        <w:spacing w:after="0" w:line="240" w:lineRule="auto"/>
        <w:rPr>
          <w:rFonts w:cs="Calibri"/>
          <w:b/>
          <w:spacing w:val="-2"/>
          <w:lang w:val="ro-RO"/>
        </w:rPr>
      </w:pPr>
    </w:p>
    <w:p w:rsidR="008B4B0D" w:rsidRPr="002B76A1" w:rsidRDefault="008B4B0D" w:rsidP="008B26BD">
      <w:pPr>
        <w:suppressAutoHyphens/>
        <w:spacing w:after="0" w:line="240" w:lineRule="auto"/>
        <w:rPr>
          <w:rFonts w:cs="Calibri"/>
          <w:b/>
          <w:spacing w:val="-2"/>
          <w:lang w:val="ro-RO"/>
        </w:rPr>
      </w:pPr>
    </w:p>
    <w:p w:rsidR="008B26BD" w:rsidRPr="002B76A1" w:rsidRDefault="008B26BD" w:rsidP="008B26BD">
      <w:pPr>
        <w:suppressAutoHyphens/>
        <w:spacing w:after="0" w:line="240" w:lineRule="auto"/>
        <w:jc w:val="both"/>
        <w:rPr>
          <w:rFonts w:cs="Calibri"/>
          <w:b/>
          <w:spacing w:val="-2"/>
          <w:lang w:val="ro-RO"/>
        </w:rPr>
      </w:pPr>
      <w:r w:rsidRPr="002B76A1">
        <w:rPr>
          <w:rFonts w:cs="Calibri"/>
          <w:b/>
          <w:spacing w:val="-2"/>
          <w:lang w:val="ro-RO"/>
        </w:rPr>
        <w:t>Introducere</w:t>
      </w:r>
    </w:p>
    <w:p w:rsidR="00021FA0" w:rsidRPr="002B76A1" w:rsidRDefault="00021FA0" w:rsidP="00021FA0">
      <w:pPr>
        <w:spacing w:after="0" w:line="240" w:lineRule="auto"/>
        <w:jc w:val="both"/>
        <w:rPr>
          <w:rFonts w:cs="Calibri"/>
          <w:lang w:val="ro-RO"/>
        </w:rPr>
      </w:pPr>
      <w:r w:rsidRPr="002B76A1">
        <w:rPr>
          <w:rFonts w:cs="Calibri"/>
          <w:lang w:val="ro-RO"/>
        </w:rPr>
        <w:t>În baza Acordului de Grant nr.</w:t>
      </w:r>
      <w:r w:rsidR="0048211F" w:rsidRPr="002B76A1">
        <w:rPr>
          <w:rFonts w:cs="Calibri"/>
          <w:lang w:val="ro-RO"/>
        </w:rPr>
        <w:t>109/SGU/PV/II/24.04.2019,</w:t>
      </w:r>
      <w:r w:rsidRPr="002B76A1">
        <w:rPr>
          <w:rFonts w:cs="Calibri"/>
          <w:lang w:val="ro-RO"/>
        </w:rPr>
        <w:t xml:space="preserve"> semnat cu MEN-UMPFE, </w:t>
      </w:r>
      <w:r w:rsidRPr="002B76A1">
        <w:rPr>
          <w:rFonts w:cs="Calibri"/>
          <w:bCs/>
          <w:lang w:val="ro-RO"/>
        </w:rPr>
        <w:t>Universitatea din Craiov</w:t>
      </w:r>
      <w:r w:rsidRPr="002B76A1">
        <w:rPr>
          <w:rFonts w:cs="Calibri"/>
          <w:lang w:val="ro-RO"/>
        </w:rPr>
        <w:t xml:space="preserve">a accesat în cadrul Schemei de Granturi pentru Universități derulate în cadrul Proiectul privind Învățământul Secundar - ROSE, un grant pentru implementarea subproiectului Școala de vară </w:t>
      </w:r>
      <w:r w:rsidR="00D814EE" w:rsidRPr="002B76A1">
        <w:rPr>
          <w:rFonts w:cs="Calibri"/>
          <w:lang w:val="ro-RO"/>
        </w:rPr>
        <w:t xml:space="preserve">,, </w:t>
      </w:r>
      <w:r w:rsidR="00864165" w:rsidRPr="002B76A1">
        <w:rPr>
          <w:rFonts w:cs="Calibri"/>
          <w:lang w:val="ro-RO"/>
        </w:rPr>
        <w:t xml:space="preserve">FIE: o vară în studenție” (FIE-VaSt) </w:t>
      </w:r>
      <w:r w:rsidRPr="002B76A1">
        <w:rPr>
          <w:rFonts w:cs="Calibri"/>
          <w:lang w:val="ro-RO"/>
        </w:rPr>
        <w:t xml:space="preserve"> și intenționează să utilizeze o parte din fonduri pentru consilierea, însoțirea și consultanța elevilor pe toată durata Scolii de vară</w:t>
      </w:r>
      <w:r w:rsidRPr="002B76A1">
        <w:rPr>
          <w:rFonts w:cs="Calibri"/>
          <w:iCs/>
          <w:lang w:val="ro-RO"/>
        </w:rPr>
        <w:t>.</w:t>
      </w:r>
    </w:p>
    <w:p w:rsidR="008B26BD" w:rsidRPr="002B76A1" w:rsidRDefault="008B26BD" w:rsidP="008B26BD">
      <w:pPr>
        <w:spacing w:after="0" w:line="240" w:lineRule="auto"/>
        <w:jc w:val="both"/>
        <w:rPr>
          <w:rFonts w:cs="Calibri"/>
          <w:lang w:val="ro-RO"/>
        </w:rPr>
      </w:pPr>
    </w:p>
    <w:p w:rsidR="008B26BD" w:rsidRPr="002B76A1" w:rsidRDefault="008B26BD" w:rsidP="008B26BD">
      <w:pPr>
        <w:suppressAutoHyphens/>
        <w:spacing w:after="0" w:line="240" w:lineRule="auto"/>
        <w:jc w:val="both"/>
        <w:rPr>
          <w:rFonts w:cs="Calibri"/>
          <w:spacing w:val="-2"/>
          <w:lang w:val="ro-RO"/>
        </w:rPr>
      </w:pPr>
      <w:r w:rsidRPr="002B76A1">
        <w:rPr>
          <w:rFonts w:cs="Calibri"/>
          <w:lang w:val="ro-RO"/>
        </w:rPr>
        <w:t>Informaţii suplimentare referitoare la serviciile solicitate sunt menţionate în “Termenii de referinţă” anexaţi</w:t>
      </w:r>
      <w:r w:rsidR="00121EEA">
        <w:rPr>
          <w:rFonts w:cs="Calibri"/>
          <w:lang w:val="ro-RO"/>
        </w:rPr>
        <w:t xml:space="preserve"> prezentei Invitații de Participare</w:t>
      </w:r>
      <w:r w:rsidRPr="002B76A1">
        <w:rPr>
          <w:rFonts w:cs="Calibri"/>
          <w:lang w:val="ro-RO"/>
        </w:rPr>
        <w:t>.</w:t>
      </w:r>
    </w:p>
    <w:p w:rsidR="008B26BD" w:rsidRPr="002B76A1" w:rsidRDefault="008B26BD" w:rsidP="008B26BD">
      <w:pPr>
        <w:suppressAutoHyphens/>
        <w:spacing w:after="0" w:line="240" w:lineRule="auto"/>
        <w:jc w:val="both"/>
        <w:rPr>
          <w:rFonts w:cs="Calibri"/>
          <w:lang w:val="ro-RO"/>
        </w:rPr>
      </w:pPr>
      <w:r w:rsidRPr="002B76A1">
        <w:rPr>
          <w:rFonts w:cs="Calibri"/>
          <w:bCs/>
          <w:lang w:val="ro-RO"/>
        </w:rPr>
        <w:t>Universitatea din Craiova</w:t>
      </w:r>
      <w:r w:rsidRPr="002B76A1">
        <w:rPr>
          <w:rFonts w:cs="Calibri"/>
          <w:lang w:val="ro-RO"/>
        </w:rPr>
        <w:t>invită consultanți eligibili (”Consultanți”)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rsidR="008B26BD" w:rsidRPr="002B76A1" w:rsidRDefault="00F35EEE" w:rsidP="008B26BD">
      <w:pPr>
        <w:suppressAutoHyphens/>
        <w:spacing w:after="0" w:line="240" w:lineRule="auto"/>
        <w:jc w:val="both"/>
        <w:rPr>
          <w:rFonts w:cs="Calibri"/>
          <w:lang w:val="ro-RO"/>
        </w:rPr>
      </w:pPr>
      <w:r w:rsidRPr="002B76A1">
        <w:rPr>
          <w:rFonts w:cs="Calibri"/>
          <w:lang w:val="ro-RO"/>
        </w:rPr>
        <w:t>Vor</w:t>
      </w:r>
      <w:r w:rsidR="008B26BD" w:rsidRPr="002B76A1">
        <w:rPr>
          <w:rFonts w:cs="Calibri"/>
          <w:lang w:val="ro-RO"/>
        </w:rPr>
        <w:t xml:space="preserve"> fi selectat</w:t>
      </w:r>
      <w:r w:rsidRPr="002B76A1">
        <w:rPr>
          <w:rFonts w:cs="Calibri"/>
          <w:lang w:val="ro-RO"/>
        </w:rPr>
        <w:t xml:space="preserve">i </w:t>
      </w:r>
      <w:r w:rsidR="0048211F" w:rsidRPr="002B76A1">
        <w:rPr>
          <w:rFonts w:cs="Calibri"/>
          <w:b/>
          <w:lang w:val="ro-RO"/>
        </w:rPr>
        <w:t>5 Consultanti</w:t>
      </w:r>
      <w:r w:rsidR="009B502B">
        <w:rPr>
          <w:rFonts w:cs="Calibri"/>
          <w:b/>
          <w:lang w:val="ro-RO"/>
        </w:rPr>
        <w:t xml:space="preserve"> </w:t>
      </w:r>
      <w:r w:rsidR="008B26BD" w:rsidRPr="002B76A1">
        <w:rPr>
          <w:rFonts w:cs="Calibri"/>
          <w:lang w:val="ro-RO"/>
        </w:rPr>
        <w:t xml:space="preserve">în conformitate cu metoda </w:t>
      </w:r>
      <w:r w:rsidR="008B26BD" w:rsidRPr="002B76A1">
        <w:rPr>
          <w:rFonts w:cs="Calibri"/>
          <w:i/>
          <w:lang w:val="ro-RO"/>
        </w:rPr>
        <w:t>Selecția Consultanților Individuali</w:t>
      </w:r>
      <w:r w:rsidR="008B26BD" w:rsidRPr="002B76A1">
        <w:rPr>
          <w:rFonts w:cs="Calibri"/>
          <w:lang w:val="ro-RO"/>
        </w:rPr>
        <w:t xml:space="preserve"> definită în </w:t>
      </w:r>
      <w:r w:rsidR="008B26BD" w:rsidRPr="002B76A1">
        <w:rPr>
          <w:rFonts w:cs="Calibri"/>
          <w:i/>
          <w:lang w:val="ro-RO"/>
        </w:rPr>
        <w:t>Ghidul de implementare</w:t>
      </w:r>
      <w:r w:rsidR="008B26BD" w:rsidRPr="002B76A1">
        <w:rPr>
          <w:rFonts w:cs="Calibri"/>
          <w:lang w:val="ro-RO"/>
        </w:rPr>
        <w:t xml:space="preserve">, parte a </w:t>
      </w:r>
      <w:r w:rsidR="008B26BD" w:rsidRPr="002B76A1">
        <w:rPr>
          <w:rFonts w:cs="Calibri"/>
          <w:i/>
          <w:lang w:val="ro-RO"/>
        </w:rPr>
        <w:t>Manualului de granturi</w:t>
      </w:r>
      <w:r w:rsidR="008B26BD" w:rsidRPr="002B76A1">
        <w:rPr>
          <w:rFonts w:cs="Calibri"/>
          <w:lang w:val="ro-RO"/>
        </w:rPr>
        <w:t>, publicat pentru Schema de granturi pentru Universități din cadrul Proiectului privind Învățământul Secundar – ROSE, pe site-ul www.proiecte.pmu.ro/ROSE/.</w:t>
      </w:r>
    </w:p>
    <w:p w:rsidR="008B26BD" w:rsidRDefault="008B26BD" w:rsidP="008B26BD">
      <w:pPr>
        <w:suppressAutoHyphens/>
        <w:spacing w:after="0" w:line="240" w:lineRule="auto"/>
        <w:jc w:val="both"/>
        <w:rPr>
          <w:rFonts w:cs="Calibri"/>
          <w:spacing w:val="-2"/>
          <w:lang w:val="ro-RO"/>
        </w:rPr>
      </w:pPr>
    </w:p>
    <w:p w:rsidR="008B4B0D" w:rsidRPr="002B76A1" w:rsidRDefault="008B4B0D" w:rsidP="008B26BD">
      <w:pPr>
        <w:suppressAutoHyphens/>
        <w:spacing w:after="0" w:line="240" w:lineRule="auto"/>
        <w:jc w:val="both"/>
        <w:rPr>
          <w:rFonts w:cs="Calibri"/>
          <w:spacing w:val="-2"/>
          <w:lang w:val="ro-RO"/>
        </w:rPr>
      </w:pPr>
    </w:p>
    <w:p w:rsidR="008B26BD" w:rsidRPr="002B76A1" w:rsidRDefault="008B26BD" w:rsidP="00BA15FE">
      <w:pPr>
        <w:spacing w:after="0" w:line="240" w:lineRule="auto"/>
        <w:jc w:val="both"/>
        <w:rPr>
          <w:rFonts w:cs="Calibri"/>
          <w:b/>
          <w:lang w:val="ro-RO"/>
        </w:rPr>
      </w:pPr>
      <w:r w:rsidRPr="002B76A1">
        <w:rPr>
          <w:rFonts w:cs="Calibri"/>
          <w:b/>
          <w:lang w:val="ro-RO"/>
        </w:rPr>
        <w:t>Criterii de Calificare și Selecție</w:t>
      </w:r>
    </w:p>
    <w:p w:rsidR="00BA15FE" w:rsidRPr="00BA15FE" w:rsidRDefault="00BA15FE" w:rsidP="00BA15FE">
      <w:pPr>
        <w:spacing w:after="0" w:line="240" w:lineRule="auto"/>
        <w:jc w:val="both"/>
        <w:rPr>
          <w:rFonts w:cs="Calibri"/>
          <w:lang w:val="ro-RO"/>
        </w:rPr>
      </w:pPr>
      <w:r w:rsidRPr="00BA15FE">
        <w:rPr>
          <w:rFonts w:cs="Calibri"/>
          <w:lang w:val="ro-RO"/>
        </w:rPr>
        <w:t>Competențele minime cerute pe care trebuie să le dovedească Consultanții sunt următoarele:</w:t>
      </w:r>
    </w:p>
    <w:p w:rsidR="00BA15FE" w:rsidRPr="00BA15FE" w:rsidRDefault="00BA15FE" w:rsidP="00BA15FE">
      <w:pPr>
        <w:spacing w:after="0" w:line="240" w:lineRule="auto"/>
        <w:jc w:val="both"/>
        <w:rPr>
          <w:rFonts w:cs="Calibri"/>
          <w:lang w:val="ro-RO"/>
        </w:rPr>
      </w:pPr>
    </w:p>
    <w:p w:rsidR="00BA15FE" w:rsidRPr="00BA15FE" w:rsidRDefault="00BA15FE" w:rsidP="00BA15FE">
      <w:pPr>
        <w:spacing w:after="0" w:line="240" w:lineRule="auto"/>
        <w:jc w:val="both"/>
        <w:rPr>
          <w:rFonts w:cs="Calibri"/>
          <w:lang w:val="ro-RO"/>
        </w:rPr>
      </w:pPr>
      <w:r w:rsidRPr="00BA15FE">
        <w:rPr>
          <w:rFonts w:cs="Calibri"/>
          <w:lang w:val="ro-RO"/>
        </w:rPr>
        <w:t>-  Studii de licență</w:t>
      </w:r>
    </w:p>
    <w:p w:rsidR="00BA15FE" w:rsidRPr="00BA15FE" w:rsidRDefault="00BA15FE" w:rsidP="00BA15FE">
      <w:pPr>
        <w:spacing w:after="0" w:line="240" w:lineRule="auto"/>
        <w:jc w:val="both"/>
        <w:rPr>
          <w:rFonts w:cs="Calibri"/>
          <w:lang w:val="ro-RO"/>
        </w:rPr>
      </w:pPr>
      <w:r w:rsidRPr="00BA15FE">
        <w:rPr>
          <w:rFonts w:cs="Calibri"/>
          <w:lang w:val="ro-RO"/>
        </w:rPr>
        <w:t>- Minim 1 Curs de specializare în domeniul formării/ educației continue</w:t>
      </w:r>
    </w:p>
    <w:p w:rsidR="00BA15FE" w:rsidRPr="00BA15FE" w:rsidRDefault="00BA15FE" w:rsidP="00BA15FE">
      <w:pPr>
        <w:spacing w:after="0" w:line="240" w:lineRule="auto"/>
        <w:jc w:val="both"/>
        <w:rPr>
          <w:rFonts w:cs="Calibri"/>
          <w:lang w:val="ro-RO"/>
        </w:rPr>
      </w:pPr>
      <w:r w:rsidRPr="00BA15FE">
        <w:rPr>
          <w:rFonts w:cs="Calibri"/>
          <w:lang w:val="ro-RO"/>
        </w:rPr>
        <w:t xml:space="preserve">- Minim 3 ani de experienţă profesională în domeniul formării/educației/coaching-consiliere tineri </w:t>
      </w:r>
    </w:p>
    <w:p w:rsidR="00BA15FE" w:rsidRPr="00BA15FE" w:rsidRDefault="00BA15FE" w:rsidP="00BA15FE">
      <w:pPr>
        <w:spacing w:after="0" w:line="240" w:lineRule="auto"/>
        <w:jc w:val="both"/>
        <w:rPr>
          <w:rFonts w:cs="Calibri"/>
          <w:lang w:val="ro-RO"/>
        </w:rPr>
      </w:pPr>
      <w:r w:rsidRPr="00BA15FE">
        <w:rPr>
          <w:rFonts w:cs="Calibri"/>
          <w:lang w:val="ro-RO"/>
        </w:rPr>
        <w:t>- Minim 2 participari la activitati extracurriculare cu elevii</w:t>
      </w:r>
    </w:p>
    <w:p w:rsidR="00BA15FE" w:rsidRPr="00BA15FE" w:rsidRDefault="00BA15FE" w:rsidP="00BA15FE">
      <w:pPr>
        <w:spacing w:after="0" w:line="240" w:lineRule="auto"/>
        <w:jc w:val="both"/>
        <w:rPr>
          <w:rFonts w:cs="Calibri"/>
          <w:lang w:val="ro-RO"/>
        </w:rPr>
      </w:pPr>
      <w:r w:rsidRPr="00BA15FE">
        <w:rPr>
          <w:rFonts w:cs="Calibri"/>
          <w:lang w:val="ro-RO"/>
        </w:rPr>
        <w:t xml:space="preserve"> </w:t>
      </w:r>
    </w:p>
    <w:p w:rsidR="008B4B0D" w:rsidRDefault="008B4B0D" w:rsidP="008B26BD">
      <w:pPr>
        <w:spacing w:after="0" w:line="240" w:lineRule="auto"/>
        <w:jc w:val="both"/>
        <w:rPr>
          <w:rFonts w:cs="Calibri"/>
          <w:lang w:val="ro-RO"/>
        </w:rPr>
      </w:pPr>
    </w:p>
    <w:p w:rsidR="008B26BD" w:rsidRDefault="008B26BD" w:rsidP="008B26BD">
      <w:pPr>
        <w:spacing w:after="0" w:line="240" w:lineRule="auto"/>
        <w:jc w:val="both"/>
        <w:rPr>
          <w:rFonts w:cs="Calibri"/>
          <w:lang w:val="ro-RO"/>
        </w:rPr>
      </w:pPr>
      <w:r w:rsidRPr="002B76A1">
        <w:rPr>
          <w:rFonts w:cs="Calibri"/>
          <w:lang w:val="ro-RO"/>
        </w:rPr>
        <w:lastRenderedPageBreak/>
        <w:t>Candidatul care obţine punctajul cel mai bun în urma aplicării criteriilor de mai jos, va fi invitat pentru negocierea contractului.</w:t>
      </w:r>
    </w:p>
    <w:p w:rsidR="009D4734" w:rsidRPr="002B76A1" w:rsidRDefault="009D4734" w:rsidP="008B26BD">
      <w:pPr>
        <w:spacing w:after="0" w:line="240" w:lineRule="auto"/>
        <w:jc w:val="both"/>
        <w:rPr>
          <w:rFonts w:cs="Calibri"/>
          <w:lang w:val="ro-RO"/>
        </w:rPr>
      </w:pPr>
    </w:p>
    <w:p w:rsidR="008B26BD" w:rsidRPr="002B76A1" w:rsidRDefault="008B26BD" w:rsidP="008B26BD">
      <w:pPr>
        <w:spacing w:after="0" w:line="240" w:lineRule="auto"/>
        <w:jc w:val="both"/>
        <w:rPr>
          <w:rFonts w:cs="Calibr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76"/>
        <w:gridCol w:w="6266"/>
        <w:gridCol w:w="1787"/>
      </w:tblGrid>
      <w:tr w:rsidR="002B76A1" w:rsidRPr="002B76A1" w:rsidTr="00AD4ED5">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rsidR="00D256E3" w:rsidRPr="002B76A1" w:rsidRDefault="00D256E3" w:rsidP="00AD4ED5">
            <w:pPr>
              <w:pStyle w:val="BodyText"/>
              <w:rPr>
                <w:rFonts w:ascii="Calibri" w:hAnsi="Calibri" w:cs="Calibri"/>
                <w:i/>
                <w:sz w:val="22"/>
                <w:szCs w:val="22"/>
                <w:lang w:val="ro-RO"/>
              </w:rPr>
            </w:pPr>
          </w:p>
        </w:tc>
        <w:tc>
          <w:tcPr>
            <w:tcW w:w="6266" w:type="dxa"/>
            <w:tcBorders>
              <w:top w:val="single" w:sz="4" w:space="0" w:color="auto"/>
              <w:left w:val="single" w:sz="4" w:space="0" w:color="auto"/>
              <w:bottom w:val="single" w:sz="4" w:space="0" w:color="auto"/>
              <w:right w:val="single" w:sz="4" w:space="0" w:color="auto"/>
            </w:tcBorders>
            <w:shd w:val="clear" w:color="auto" w:fill="E6E6E6"/>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b/>
                <w:sz w:val="22"/>
                <w:szCs w:val="22"/>
                <w:lang w:val="ro-RO"/>
              </w:rPr>
              <w:t>CRITERII</w:t>
            </w:r>
          </w:p>
        </w:tc>
        <w:tc>
          <w:tcPr>
            <w:tcW w:w="1787" w:type="dxa"/>
            <w:tcBorders>
              <w:top w:val="single" w:sz="4" w:space="0" w:color="auto"/>
              <w:left w:val="single" w:sz="4" w:space="0" w:color="auto"/>
              <w:bottom w:val="single" w:sz="4" w:space="0" w:color="auto"/>
              <w:right w:val="single" w:sz="4" w:space="0" w:color="auto"/>
            </w:tcBorders>
            <w:shd w:val="clear" w:color="auto" w:fill="E6E6E6"/>
            <w:vAlign w:val="center"/>
          </w:tcPr>
          <w:p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 xml:space="preserve">PUNCTAJ MAXIM POSIBIL </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1.</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tabs>
                <w:tab w:val="left" w:pos="-170"/>
              </w:tabs>
              <w:spacing w:after="0" w:line="240" w:lineRule="auto"/>
              <w:ind w:left="10"/>
              <w:jc w:val="both"/>
              <w:rPr>
                <w:rFonts w:cs="Calibri"/>
                <w:lang w:val="ro-RO"/>
              </w:rPr>
            </w:pPr>
            <w:r w:rsidRPr="002B76A1">
              <w:rPr>
                <w:rFonts w:cs="Calibri"/>
                <w:b/>
                <w:lang w:val="ro-RO"/>
              </w:rPr>
              <w:t>Calificări Generale</w:t>
            </w:r>
            <w:r w:rsidRPr="002B76A1">
              <w:rPr>
                <w:rFonts w:cs="Calibri"/>
                <w:lang w:val="ro-RO"/>
              </w:rPr>
              <w:t xml:space="preserve"> (educaţie şi instruire efectuate în general, ani de experienţă, funcţii deţinute, etc.):</w:t>
            </w:r>
          </w:p>
          <w:p w:rsidR="00D256E3" w:rsidRPr="002B76A1" w:rsidRDefault="00D256E3" w:rsidP="00AD4ED5">
            <w:pPr>
              <w:tabs>
                <w:tab w:val="left" w:pos="-170"/>
              </w:tabs>
              <w:spacing w:after="0" w:line="240" w:lineRule="auto"/>
              <w:ind w:left="10"/>
              <w:jc w:val="both"/>
              <w:rPr>
                <w:rFonts w:cs="Calibri"/>
                <w:lang w:val="ro-RO"/>
              </w:rPr>
            </w:pP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b/>
                <w:bCs/>
                <w:lang w:val="ro-RO"/>
              </w:rPr>
              <w:t>40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1.1</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Educaţie</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lang w:val="ro-RO"/>
              </w:rPr>
              <w:t>10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1.2</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Ex</w:t>
            </w:r>
            <w:r w:rsidR="00FF668F" w:rsidRPr="002B76A1">
              <w:rPr>
                <w:rFonts w:cs="Calibri"/>
                <w:lang w:val="ro-RO"/>
              </w:rPr>
              <w:t>p</w:t>
            </w:r>
            <w:r w:rsidRPr="002B76A1">
              <w:rPr>
                <w:rFonts w:cs="Calibri"/>
                <w:lang w:val="ro-RO"/>
              </w:rPr>
              <w:t>eriență profesională în domeniul formării/educației/coaching-consiliere tineri</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lang w:val="ro-RO"/>
              </w:rPr>
              <w:t>15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1.3.</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tabs>
                <w:tab w:val="left" w:pos="-170"/>
              </w:tabs>
              <w:spacing w:after="0" w:line="240" w:lineRule="auto"/>
              <w:ind w:left="10"/>
              <w:jc w:val="both"/>
              <w:rPr>
                <w:rFonts w:cs="Calibri"/>
                <w:lang w:val="ro-RO"/>
              </w:rPr>
            </w:pPr>
            <w:r w:rsidRPr="002B76A1">
              <w:rPr>
                <w:rFonts w:cs="Calibri"/>
                <w:lang w:val="ro-RO"/>
              </w:rPr>
              <w:t>Cursuri de specializare/formare/perfecționare în domeniul formării/educației continue</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lang w:val="ro-RO"/>
              </w:rPr>
              <w:t>15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b/>
                <w:sz w:val="22"/>
                <w:szCs w:val="22"/>
                <w:lang w:val="ro-RO"/>
              </w:rPr>
            </w:pPr>
            <w:r w:rsidRPr="002B76A1">
              <w:rPr>
                <w:rFonts w:ascii="Calibri" w:hAnsi="Calibri" w:cs="Calibri"/>
                <w:b/>
                <w:sz w:val="22"/>
                <w:szCs w:val="22"/>
                <w:lang w:val="ro-RO"/>
              </w:rPr>
              <w:t xml:space="preserve">2. </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both"/>
              <w:rPr>
                <w:rFonts w:cs="Calibri"/>
                <w:lang w:val="ro-RO"/>
              </w:rPr>
            </w:pPr>
            <w:r w:rsidRPr="002B76A1">
              <w:rPr>
                <w:rFonts w:cs="Calibri"/>
                <w:b/>
                <w:lang w:val="ro-RO"/>
              </w:rPr>
              <w:t>Calificări şi abilităţi Specifice</w:t>
            </w:r>
            <w:r w:rsidRPr="002B76A1">
              <w:rPr>
                <w:rFonts w:cs="Calibri"/>
                <w:lang w:val="ro-RO"/>
              </w:rPr>
              <w:t xml:space="preserve"> (experienţă în domeniul specific, relevantă pentru sarcina alocată):</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ind w:left="43"/>
              <w:jc w:val="center"/>
              <w:rPr>
                <w:rFonts w:cs="Calibri"/>
                <w:lang w:val="ro-RO"/>
              </w:rPr>
            </w:pPr>
            <w:r w:rsidRPr="002B76A1">
              <w:rPr>
                <w:rFonts w:cs="Calibri"/>
                <w:b/>
                <w:bCs/>
                <w:lang w:val="ro-RO"/>
              </w:rPr>
              <w:t>60 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2.1.</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both"/>
              <w:rPr>
                <w:rFonts w:cs="Calibri"/>
                <w:iCs/>
                <w:lang w:val="ro-RO"/>
              </w:rPr>
            </w:pPr>
            <w:r w:rsidRPr="002B76A1">
              <w:rPr>
                <w:rFonts w:cs="Calibri"/>
                <w:iCs/>
                <w:lang w:val="ro-RO"/>
              </w:rPr>
              <w:t>Experienţa profesională în proiecte educaționale dedicate grupurilor dezavantajate</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pStyle w:val="BodyText"/>
              <w:rPr>
                <w:rFonts w:ascii="Calibri" w:hAnsi="Calibri" w:cs="Calibri"/>
                <w:sz w:val="22"/>
                <w:szCs w:val="22"/>
                <w:lang w:val="ro-RO"/>
              </w:rPr>
            </w:pPr>
            <w:r w:rsidRPr="002B76A1">
              <w:rPr>
                <w:rFonts w:ascii="Calibri" w:hAnsi="Calibri" w:cs="Calibri"/>
                <w:sz w:val="22"/>
                <w:szCs w:val="22"/>
                <w:lang w:val="ro-RO"/>
              </w:rPr>
              <w:t xml:space="preserve">2.2. </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FF668F">
            <w:pPr>
              <w:spacing w:after="0" w:line="240" w:lineRule="auto"/>
              <w:jc w:val="both"/>
              <w:rPr>
                <w:rFonts w:cs="Calibri"/>
                <w:iCs/>
                <w:lang w:val="ro-RO"/>
              </w:rPr>
            </w:pPr>
            <w:r w:rsidRPr="002B76A1">
              <w:rPr>
                <w:rFonts w:cs="Calibri"/>
                <w:iCs/>
                <w:lang w:val="ro-RO"/>
              </w:rPr>
              <w:t>Participări la acțiuni de voluntariat/concursuri și olimpiade școlare</w:t>
            </w:r>
            <w:r w:rsidR="00FF668F" w:rsidRPr="002B76A1">
              <w:rPr>
                <w:rFonts w:cs="Calibri"/>
                <w:iCs/>
                <w:lang w:val="ro-RO"/>
              </w:rPr>
              <w:t>/ activități extra-curriculare</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2B76A1" w:rsidRPr="002B76A1" w:rsidTr="00AD4ED5">
        <w:trPr>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FF668F">
            <w:pPr>
              <w:pStyle w:val="BodyText"/>
              <w:rPr>
                <w:rFonts w:ascii="Calibri" w:hAnsi="Calibri" w:cs="Calibri"/>
                <w:sz w:val="22"/>
                <w:szCs w:val="22"/>
                <w:lang w:val="ro-RO"/>
              </w:rPr>
            </w:pPr>
            <w:r w:rsidRPr="002B76A1">
              <w:rPr>
                <w:rFonts w:ascii="Calibri" w:hAnsi="Calibri" w:cs="Calibri"/>
                <w:sz w:val="22"/>
                <w:szCs w:val="22"/>
                <w:lang w:val="ro-RO"/>
              </w:rPr>
              <w:t>2.</w:t>
            </w:r>
            <w:r w:rsidR="00FF668F" w:rsidRPr="002B76A1">
              <w:rPr>
                <w:rFonts w:ascii="Calibri" w:hAnsi="Calibri" w:cs="Calibri"/>
                <w:sz w:val="22"/>
                <w:szCs w:val="22"/>
                <w:lang w:val="ro-RO"/>
              </w:rPr>
              <w:t>3</w:t>
            </w:r>
            <w:r w:rsidRPr="002B76A1">
              <w:rPr>
                <w:rFonts w:ascii="Calibri" w:hAnsi="Calibri" w:cs="Calibri"/>
                <w:sz w:val="22"/>
                <w:szCs w:val="22"/>
                <w:lang w:val="ro-RO"/>
              </w:rPr>
              <w:t>.</w:t>
            </w: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both"/>
              <w:rPr>
                <w:rFonts w:cs="Calibri"/>
                <w:iCs/>
                <w:lang w:val="ro-RO"/>
              </w:rPr>
            </w:pPr>
            <w:r w:rsidRPr="002B76A1">
              <w:rPr>
                <w:rFonts w:cs="Calibri"/>
                <w:iCs/>
                <w:lang w:val="ro-RO"/>
              </w:rPr>
              <w:t>Apartenența la Școala de proveniență a elevilor</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FF668F" w:rsidP="00AD4ED5">
            <w:pPr>
              <w:spacing w:after="0" w:line="240" w:lineRule="auto"/>
              <w:ind w:left="43"/>
              <w:jc w:val="center"/>
              <w:rPr>
                <w:rFonts w:cs="Calibri"/>
                <w:bCs/>
                <w:lang w:val="ro-RO"/>
              </w:rPr>
            </w:pPr>
            <w:r w:rsidRPr="002B76A1">
              <w:rPr>
                <w:rFonts w:cs="Calibri"/>
                <w:bCs/>
                <w:lang w:val="ro-RO"/>
              </w:rPr>
              <w:t xml:space="preserve">20 </w:t>
            </w:r>
            <w:r w:rsidR="00D256E3" w:rsidRPr="002B76A1">
              <w:rPr>
                <w:rFonts w:cs="Calibri"/>
                <w:bCs/>
                <w:lang w:val="ro-RO"/>
              </w:rPr>
              <w:t>puncte</w:t>
            </w:r>
          </w:p>
        </w:tc>
      </w:tr>
      <w:tr w:rsidR="009D4734" w:rsidRPr="002B76A1" w:rsidTr="00AD4ED5">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both"/>
              <w:rPr>
                <w:rFonts w:cs="Calibri"/>
                <w:i/>
                <w:lang w:val="ro-RO"/>
              </w:rPr>
            </w:pPr>
          </w:p>
        </w:tc>
        <w:tc>
          <w:tcPr>
            <w:tcW w:w="6266"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2344E6">
            <w:pPr>
              <w:pStyle w:val="BodyText"/>
              <w:jc w:val="center"/>
              <w:rPr>
                <w:rFonts w:ascii="Calibri" w:hAnsi="Calibri" w:cs="Calibri"/>
                <w:b/>
                <w:sz w:val="22"/>
                <w:szCs w:val="22"/>
                <w:lang w:val="ro-RO"/>
              </w:rPr>
            </w:pPr>
            <w:r w:rsidRPr="002B76A1">
              <w:rPr>
                <w:rFonts w:ascii="Calibri" w:hAnsi="Calibri" w:cs="Calibri"/>
                <w:b/>
                <w:sz w:val="22"/>
                <w:szCs w:val="22"/>
                <w:lang w:val="ro-RO"/>
              </w:rPr>
              <w:t>Punctaj maxim  total</w:t>
            </w:r>
          </w:p>
        </w:tc>
        <w:tc>
          <w:tcPr>
            <w:tcW w:w="1787" w:type="dxa"/>
            <w:tcBorders>
              <w:top w:val="single" w:sz="4" w:space="0" w:color="auto"/>
              <w:left w:val="single" w:sz="4" w:space="0" w:color="auto"/>
              <w:bottom w:val="single" w:sz="4" w:space="0" w:color="auto"/>
              <w:right w:val="single" w:sz="4" w:space="0" w:color="auto"/>
            </w:tcBorders>
            <w:vAlign w:val="center"/>
          </w:tcPr>
          <w:p w:rsidR="00D256E3" w:rsidRPr="002B76A1" w:rsidRDefault="00D256E3" w:rsidP="00AD4ED5">
            <w:pPr>
              <w:spacing w:after="0" w:line="240" w:lineRule="auto"/>
              <w:jc w:val="center"/>
              <w:rPr>
                <w:rFonts w:cs="Calibri"/>
                <w:b/>
                <w:lang w:val="ro-RO"/>
              </w:rPr>
            </w:pPr>
            <w:r w:rsidRPr="002B76A1">
              <w:rPr>
                <w:rFonts w:cs="Calibri"/>
                <w:b/>
                <w:lang w:val="ro-RO"/>
              </w:rPr>
              <w:t>100 puncte</w:t>
            </w:r>
          </w:p>
        </w:tc>
      </w:tr>
    </w:tbl>
    <w:p w:rsidR="00D256E3" w:rsidRPr="002B76A1" w:rsidRDefault="00D256E3" w:rsidP="008B26BD">
      <w:pPr>
        <w:spacing w:after="0" w:line="240" w:lineRule="auto"/>
        <w:jc w:val="both"/>
        <w:rPr>
          <w:rFonts w:cs="Calibri"/>
          <w:lang w:val="ro-RO"/>
        </w:rPr>
      </w:pPr>
    </w:p>
    <w:p w:rsidR="00D256E3" w:rsidRPr="002B76A1" w:rsidRDefault="00D256E3" w:rsidP="008B26BD">
      <w:pPr>
        <w:spacing w:after="0" w:line="240" w:lineRule="auto"/>
        <w:jc w:val="both"/>
        <w:rPr>
          <w:rFonts w:cs="Calibri"/>
          <w:lang w:val="ro-RO"/>
        </w:rPr>
      </w:pPr>
    </w:p>
    <w:p w:rsidR="008B26BD" w:rsidRPr="002B76A1" w:rsidRDefault="008B26BD" w:rsidP="008B26BD">
      <w:pPr>
        <w:spacing w:after="0" w:line="240" w:lineRule="auto"/>
        <w:jc w:val="both"/>
        <w:rPr>
          <w:rFonts w:cs="Calibri"/>
          <w:b/>
          <w:lang w:val="ro-RO"/>
        </w:rPr>
      </w:pPr>
      <w:r w:rsidRPr="002B76A1">
        <w:rPr>
          <w:rFonts w:cs="Calibri"/>
          <w:b/>
          <w:lang w:val="ro-RO"/>
        </w:rPr>
        <w:t>Conflict de interese</w:t>
      </w:r>
    </w:p>
    <w:p w:rsidR="008B26BD" w:rsidRPr="002B76A1" w:rsidRDefault="008B26BD" w:rsidP="008B26BD">
      <w:pPr>
        <w:pStyle w:val="Default"/>
        <w:jc w:val="both"/>
        <w:rPr>
          <w:rFonts w:ascii="Calibri" w:hAnsi="Calibri" w:cs="Calibri"/>
          <w:color w:val="auto"/>
          <w:sz w:val="22"/>
          <w:szCs w:val="22"/>
          <w:lang w:val="ro-RO"/>
        </w:rPr>
      </w:pPr>
      <w:r w:rsidRPr="002B76A1">
        <w:rPr>
          <w:rFonts w:ascii="Calibri" w:hAnsi="Calibri" w:cs="Calibri"/>
          <w:color w:val="auto"/>
          <w:sz w:val="22"/>
          <w:szCs w:val="22"/>
          <w:lang w:val="ro-RO"/>
        </w:rPr>
        <w:t>În conformitate cu prevederile Ghidului Consultantului al Băncii Mondiale</w:t>
      </w:r>
      <w:r w:rsidRPr="002B76A1">
        <w:rPr>
          <w:rStyle w:val="FootnoteReference"/>
          <w:rFonts w:ascii="Calibri" w:hAnsi="Calibri" w:cs="Calibri"/>
          <w:color w:val="auto"/>
          <w:sz w:val="22"/>
          <w:szCs w:val="22"/>
          <w:lang w:val="ro-RO"/>
        </w:rPr>
        <w:footnoteReference w:id="1"/>
      </w:r>
      <w:r w:rsidRPr="002B76A1">
        <w:rPr>
          <w:rFonts w:ascii="Calibri" w:hAnsi="Calibri" w:cs="Calibri"/>
          <w:color w:val="auto"/>
          <w:sz w:val="22"/>
          <w:szCs w:val="22"/>
          <w:lang w:val="ro-RO"/>
        </w:rPr>
        <w:t xml:space="preserve">, consultanții au obligația să ofere consiliere profesională, obiectivă şi imparţială şi în orice moment să asigure clientul Universitatea din Craiova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rsidR="008B26BD" w:rsidRDefault="008B26BD" w:rsidP="008B26BD">
      <w:pPr>
        <w:suppressAutoHyphens/>
        <w:spacing w:after="0" w:line="240" w:lineRule="auto"/>
        <w:ind w:firstLine="720"/>
        <w:rPr>
          <w:rFonts w:cs="Calibri"/>
          <w:spacing w:val="-2"/>
          <w:lang w:val="ro-RO"/>
        </w:rPr>
      </w:pPr>
    </w:p>
    <w:p w:rsidR="008B4B0D" w:rsidRPr="002B76A1" w:rsidRDefault="008B4B0D" w:rsidP="008B26BD">
      <w:pPr>
        <w:suppressAutoHyphens/>
        <w:spacing w:after="0" w:line="240" w:lineRule="auto"/>
        <w:ind w:firstLine="720"/>
        <w:rPr>
          <w:rFonts w:cs="Calibri"/>
          <w:spacing w:val="-2"/>
          <w:lang w:val="ro-RO"/>
        </w:rPr>
      </w:pPr>
    </w:p>
    <w:p w:rsidR="008B26BD" w:rsidRPr="002B76A1" w:rsidRDefault="008B26BD" w:rsidP="008B26BD">
      <w:pPr>
        <w:suppressAutoHyphens/>
        <w:spacing w:after="0" w:line="240" w:lineRule="auto"/>
        <w:jc w:val="both"/>
        <w:rPr>
          <w:rFonts w:cs="Calibri"/>
          <w:b/>
          <w:spacing w:val="-2"/>
          <w:lang w:val="ro-RO"/>
        </w:rPr>
      </w:pPr>
      <w:r w:rsidRPr="002B76A1">
        <w:rPr>
          <w:rFonts w:cs="Calibri"/>
          <w:b/>
          <w:spacing w:val="-2"/>
          <w:lang w:val="ro-RO"/>
        </w:rPr>
        <w:t>Prezentarea Scrisorilor de interes</w:t>
      </w:r>
    </w:p>
    <w:p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t xml:space="preserve">Consultanții interesați sunt invitați să depună o Scrisoare de Interes, însoțită de CV. Pentru a valida informațiile prezentate în CV, se vor atașa documente justificative </w:t>
      </w:r>
      <w:r w:rsidRPr="002B76A1">
        <w:rPr>
          <w:rFonts w:cs="Calibri"/>
          <w:i/>
          <w:spacing w:val="-2"/>
          <w:lang w:val="ro-RO"/>
        </w:rPr>
        <w:t>(diplome de studii, certificate de absolvire, adeverințe/contracte similare/recomandări etc.)</w:t>
      </w:r>
      <w:r w:rsidRPr="002B76A1">
        <w:rPr>
          <w:rFonts w:cs="Calibri"/>
          <w:spacing w:val="-2"/>
          <w:lang w:val="ro-RO"/>
        </w:rPr>
        <w:t xml:space="preserve"> care să ateste modul de îndeplinire a Criteriilor de Calificare și Selecție. </w:t>
      </w:r>
    </w:p>
    <w:p w:rsidR="008B26BD" w:rsidRPr="002B76A1" w:rsidRDefault="008B26BD" w:rsidP="008B26BD">
      <w:pPr>
        <w:suppressAutoHyphens/>
        <w:spacing w:after="0" w:line="240" w:lineRule="auto"/>
        <w:rPr>
          <w:rFonts w:cs="Calibri"/>
          <w:spacing w:val="-2"/>
          <w:lang w:val="ro-RO"/>
        </w:rPr>
      </w:pPr>
    </w:p>
    <w:p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t>Toate documentele menționate anterior se transmit în formă scrisă la adresa de mai jos (în original, sau prin poştă, sau prin fax, sau prin e-mail) până la data de</w:t>
      </w:r>
      <w:r w:rsidR="0074214C">
        <w:rPr>
          <w:rFonts w:cs="Calibri"/>
          <w:spacing w:val="-2"/>
          <w:lang w:val="ro-RO"/>
        </w:rPr>
        <w:t xml:space="preserve"> </w:t>
      </w:r>
      <w:r w:rsidR="006177A8">
        <w:rPr>
          <w:rFonts w:cs="Calibri"/>
          <w:b/>
          <w:spacing w:val="-2"/>
          <w:lang w:val="ro-RO"/>
        </w:rPr>
        <w:t>08.05.2024.</w:t>
      </w:r>
      <w:bookmarkStart w:id="0" w:name="_GoBack"/>
      <w:bookmarkEnd w:id="0"/>
    </w:p>
    <w:p w:rsidR="008B26BD" w:rsidRPr="002B76A1" w:rsidRDefault="008B26BD" w:rsidP="008B26BD">
      <w:pPr>
        <w:suppressAutoHyphens/>
        <w:spacing w:after="0" w:line="240" w:lineRule="auto"/>
        <w:jc w:val="both"/>
        <w:rPr>
          <w:rFonts w:cs="Calibri"/>
          <w:spacing w:val="-2"/>
          <w:lang w:val="ro-RO"/>
        </w:rPr>
      </w:pPr>
    </w:p>
    <w:p w:rsidR="008B26BD" w:rsidRPr="002B76A1" w:rsidRDefault="008B26BD" w:rsidP="008B26BD">
      <w:pPr>
        <w:suppressAutoHyphens/>
        <w:spacing w:after="0" w:line="240" w:lineRule="auto"/>
        <w:jc w:val="both"/>
        <w:rPr>
          <w:rFonts w:cs="Calibri"/>
          <w:spacing w:val="-2"/>
          <w:lang w:val="ro-RO"/>
        </w:rPr>
      </w:pPr>
      <w:r w:rsidRPr="002B76A1">
        <w:rPr>
          <w:rFonts w:cs="Calibri"/>
          <w:spacing w:val="-2"/>
          <w:lang w:val="ro-RO"/>
        </w:rPr>
        <w:lastRenderedPageBreak/>
        <w:t>Informaţii suplimentare pot fi obţinute la adresa de mai jos, în timpul orelor de lucru 8:00 – 16:00.</w:t>
      </w:r>
    </w:p>
    <w:p w:rsidR="008B26BD" w:rsidRPr="002B76A1" w:rsidRDefault="008B26BD" w:rsidP="008B26BD">
      <w:pPr>
        <w:suppressAutoHyphens/>
        <w:spacing w:after="0" w:line="240" w:lineRule="auto"/>
        <w:rPr>
          <w:rFonts w:cs="Calibri"/>
          <w:spacing w:val="-2"/>
          <w:lang w:val="ro-RO"/>
        </w:rPr>
      </w:pPr>
    </w:p>
    <w:p w:rsidR="004064D2" w:rsidRPr="002B76A1" w:rsidRDefault="004064D2" w:rsidP="004064D2">
      <w:pPr>
        <w:suppressAutoHyphens/>
        <w:spacing w:after="0" w:line="240" w:lineRule="auto"/>
        <w:rPr>
          <w:rFonts w:cs="Calibri"/>
          <w:iCs/>
          <w:spacing w:val="-2"/>
          <w:lang w:val="ro-RO"/>
        </w:rPr>
      </w:pPr>
      <w:r w:rsidRPr="002B76A1">
        <w:rPr>
          <w:rFonts w:cs="Calibri"/>
          <w:iCs/>
          <w:spacing w:val="-2"/>
          <w:lang w:val="ro-RO"/>
        </w:rPr>
        <w:t xml:space="preserve">Denumire achizitor: </w:t>
      </w:r>
      <w:r w:rsidRPr="002B76A1">
        <w:rPr>
          <w:rFonts w:cs="Calibri"/>
          <w:lang w:val="ro-RO"/>
        </w:rPr>
        <w:t>Universitatea din Craiova</w:t>
      </w:r>
    </w:p>
    <w:p w:rsidR="00B8099C" w:rsidRPr="002B76A1" w:rsidRDefault="004064D2" w:rsidP="00B8099C">
      <w:pPr>
        <w:spacing w:after="0" w:line="240" w:lineRule="auto"/>
        <w:rPr>
          <w:rFonts w:cs="Calibri"/>
          <w:lang w:val="ro-RO"/>
        </w:rPr>
      </w:pPr>
      <w:r w:rsidRPr="002B76A1">
        <w:rPr>
          <w:rFonts w:ascii="Times New Roman" w:hAnsi="Times New Roman"/>
          <w:lang w:val="ro-RO"/>
        </w:rPr>
        <w:t xml:space="preserve">Adresa: </w:t>
      </w:r>
      <w:r w:rsidR="00B8099C" w:rsidRPr="002B76A1">
        <w:rPr>
          <w:rFonts w:cs="Calibri"/>
          <w:lang w:val="ro-RO"/>
        </w:rPr>
        <w:t>Directia Generala Administrativa, camera 105.</w:t>
      </w:r>
    </w:p>
    <w:p w:rsidR="00B8099C" w:rsidRPr="002B76A1" w:rsidRDefault="00B8099C" w:rsidP="00B8099C">
      <w:pPr>
        <w:spacing w:after="0" w:line="240" w:lineRule="auto"/>
        <w:rPr>
          <w:rFonts w:cs="Calibri"/>
          <w:lang w:val="ro-RO"/>
        </w:rPr>
      </w:pPr>
      <w:r w:rsidRPr="002B76A1">
        <w:rPr>
          <w:rFonts w:cs="Calibri"/>
          <w:lang w:val="ro-RO"/>
        </w:rPr>
        <w:t>Telefon/Fax: 0251/411753</w:t>
      </w:r>
    </w:p>
    <w:p w:rsidR="00B8099C" w:rsidRPr="002B76A1" w:rsidRDefault="00B8099C" w:rsidP="00B8099C">
      <w:pPr>
        <w:spacing w:after="0" w:line="240" w:lineRule="auto"/>
        <w:rPr>
          <w:rFonts w:cs="Calibri"/>
          <w:lang w:val="ro-RO"/>
        </w:rPr>
      </w:pPr>
      <w:r w:rsidRPr="002B76A1">
        <w:rPr>
          <w:rFonts w:cs="Calibri"/>
          <w:lang w:val="ro-RO"/>
        </w:rPr>
        <w:t>E-mail:</w:t>
      </w:r>
      <w:r w:rsidR="0087423C">
        <w:rPr>
          <w:rFonts w:cs="Calibri"/>
          <w:lang w:val="ro-RO"/>
        </w:rPr>
        <w:t xml:space="preserve"> monitorizare</w:t>
      </w:r>
      <w:r w:rsidRPr="002B76A1">
        <w:rPr>
          <w:rFonts w:cs="Calibri"/>
          <w:lang w:val="ro-RO"/>
        </w:rPr>
        <w:t>@ucv.ro</w:t>
      </w:r>
    </w:p>
    <w:p w:rsidR="00B8099C" w:rsidRPr="002B76A1" w:rsidRDefault="00B8099C" w:rsidP="00B8099C">
      <w:pPr>
        <w:spacing w:after="0" w:line="240" w:lineRule="auto"/>
        <w:rPr>
          <w:rFonts w:cs="Calibri"/>
          <w:lang w:val="ro-RO"/>
        </w:rPr>
      </w:pPr>
      <w:r w:rsidRPr="002B76A1">
        <w:rPr>
          <w:rFonts w:cs="Calibri"/>
          <w:lang w:val="ro-RO"/>
        </w:rPr>
        <w:t xml:space="preserve">Persoană de contact: </w:t>
      </w:r>
      <w:r w:rsidR="0087423C">
        <w:rPr>
          <w:rFonts w:cs="Calibri"/>
          <w:lang w:val="ro-RO"/>
        </w:rPr>
        <w:t>Durle Adriana</w:t>
      </w:r>
    </w:p>
    <w:p w:rsidR="00B8099C" w:rsidRPr="002B76A1" w:rsidRDefault="00B8099C" w:rsidP="004064D2">
      <w:pPr>
        <w:jc w:val="both"/>
        <w:rPr>
          <w:lang w:val="ro-RO"/>
        </w:rPr>
      </w:pPr>
    </w:p>
    <w:p w:rsidR="004064D2" w:rsidRPr="00AD2499" w:rsidRDefault="004064D2" w:rsidP="004064D2">
      <w:pPr>
        <w:spacing w:after="0" w:line="240" w:lineRule="auto"/>
        <w:ind w:right="43"/>
        <w:jc w:val="both"/>
        <w:rPr>
          <w:rFonts w:cs="Calibri"/>
          <w:lang w:val="ro-RO"/>
        </w:rPr>
      </w:pPr>
      <w:r w:rsidRPr="002B76A1">
        <w:rPr>
          <w:rFonts w:cs="Calibri"/>
          <w:lang w:val="ro-RO"/>
        </w:rPr>
        <w:t xml:space="preserve">Nume: </w:t>
      </w:r>
      <w:r w:rsidR="00AD2499" w:rsidRPr="00AD2499">
        <w:rPr>
          <w:rFonts w:cs="Calibri"/>
          <w:lang w:val="ro-RO"/>
        </w:rPr>
        <w:t>Conf.univ.dr.ing. Mihăiță Lincă</w:t>
      </w:r>
    </w:p>
    <w:p w:rsidR="004064D2" w:rsidRPr="002B76A1" w:rsidRDefault="004064D2" w:rsidP="004064D2">
      <w:pPr>
        <w:spacing w:after="0" w:line="240" w:lineRule="auto"/>
        <w:ind w:right="43"/>
        <w:jc w:val="both"/>
        <w:rPr>
          <w:rFonts w:cs="Calibri"/>
          <w:lang w:val="ro-RO"/>
        </w:rPr>
      </w:pPr>
      <w:r w:rsidRPr="002B76A1">
        <w:rPr>
          <w:rFonts w:cs="Calibri"/>
          <w:lang w:val="ro-RO"/>
        </w:rPr>
        <w:t>Funcție: Director de Grant</w:t>
      </w:r>
    </w:p>
    <w:p w:rsidR="004064D2" w:rsidRPr="002B76A1" w:rsidRDefault="004064D2" w:rsidP="004064D2">
      <w:pPr>
        <w:spacing w:after="0" w:line="240" w:lineRule="auto"/>
        <w:ind w:right="43"/>
        <w:jc w:val="both"/>
        <w:rPr>
          <w:rFonts w:ascii="Calibri Light" w:hAnsi="Calibri Light"/>
          <w:lang w:val="ro-RO"/>
        </w:rPr>
      </w:pPr>
      <w:r w:rsidRPr="002B76A1">
        <w:rPr>
          <w:rFonts w:cs="Calibri"/>
          <w:lang w:val="ro-RO"/>
        </w:rPr>
        <w:t>Semnătură</w:t>
      </w:r>
    </w:p>
    <w:p w:rsidR="008B26BD" w:rsidRDefault="008B26BD"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Default="0099019E" w:rsidP="008B26BD"/>
    <w:p w:rsidR="0099019E" w:rsidRPr="00DD23D6" w:rsidRDefault="00ED48EB" w:rsidP="0099019E">
      <w:pPr>
        <w:pStyle w:val="Heading4"/>
        <w:jc w:val="right"/>
        <w:rPr>
          <w:rStyle w:val="Hyperlink"/>
          <w:lang w:val="ro-RO"/>
        </w:rPr>
      </w:pPr>
      <w:hyperlink w:anchor="Anexe" w:history="1">
        <w:r w:rsidR="0099019E">
          <w:rPr>
            <w:rStyle w:val="Hyperlink"/>
            <w:lang w:val="ro-RO"/>
          </w:rPr>
          <w:t>Anexa 5.1 - Termeni de referință</w:t>
        </w:r>
      </w:hyperlink>
    </w:p>
    <w:p w:rsidR="0099019E" w:rsidRPr="00DD23D6" w:rsidRDefault="0099019E" w:rsidP="0099019E">
      <w:pPr>
        <w:spacing w:after="0" w:line="240" w:lineRule="auto"/>
        <w:jc w:val="right"/>
        <w:rPr>
          <w:rFonts w:cstheme="minorHAnsi"/>
          <w:i/>
          <w:sz w:val="24"/>
          <w:szCs w:val="24"/>
          <w:lang w:val="ro-RO"/>
        </w:rPr>
      </w:pPr>
    </w:p>
    <w:p w:rsidR="0099019E" w:rsidRPr="00DD23D6" w:rsidRDefault="0099019E" w:rsidP="0099019E">
      <w:pPr>
        <w:spacing w:after="0" w:line="240" w:lineRule="auto"/>
        <w:rPr>
          <w:rFonts w:cs="Calibri"/>
          <w:lang w:val="ro-RO"/>
        </w:rPr>
      </w:pPr>
      <w:r w:rsidRPr="00CF299E">
        <w:rPr>
          <w:rFonts w:cs="Calibri"/>
          <w:lang w:val="ro-RO"/>
        </w:rPr>
        <w:t xml:space="preserve">Proiectul privind Învățământul Secundar – ROSE </w:t>
      </w:r>
    </w:p>
    <w:p w:rsidR="0099019E" w:rsidRPr="00DD23D6" w:rsidRDefault="0099019E" w:rsidP="0099019E">
      <w:pPr>
        <w:spacing w:after="0" w:line="240" w:lineRule="auto"/>
        <w:rPr>
          <w:rFonts w:cs="Calibri"/>
          <w:lang w:val="ro-RO"/>
        </w:rPr>
      </w:pPr>
      <w:r w:rsidRPr="00CF299E">
        <w:rPr>
          <w:rFonts w:cs="Calibri"/>
          <w:lang w:val="ro-RO"/>
        </w:rPr>
        <w:t xml:space="preserve">Schema de Granturi pentru Universități </w:t>
      </w:r>
    </w:p>
    <w:p w:rsidR="0099019E" w:rsidRPr="00DD23D6" w:rsidRDefault="0099019E" w:rsidP="0099019E">
      <w:pPr>
        <w:spacing w:after="0" w:line="240" w:lineRule="auto"/>
        <w:rPr>
          <w:rFonts w:cs="Calibri"/>
          <w:lang w:val="ro-RO"/>
        </w:rPr>
      </w:pPr>
      <w:r w:rsidRPr="00CF299E">
        <w:rPr>
          <w:rFonts w:cs="Calibri"/>
          <w:lang w:val="ro-RO"/>
        </w:rPr>
        <w:t>Beneficiar: UNIVERSITATEA DIN CRAIOVA</w:t>
      </w:r>
    </w:p>
    <w:p w:rsidR="0099019E" w:rsidRPr="00DD23D6" w:rsidRDefault="0099019E" w:rsidP="0099019E">
      <w:pPr>
        <w:spacing w:after="0" w:line="240" w:lineRule="auto"/>
        <w:rPr>
          <w:rFonts w:cs="Calibri"/>
          <w:lang w:val="ro-RO"/>
        </w:rPr>
      </w:pPr>
      <w:r w:rsidRPr="00CF299E">
        <w:rPr>
          <w:rFonts w:cs="Calibri"/>
          <w:lang w:val="ro-RO"/>
        </w:rPr>
        <w:t xml:space="preserve">Titlul subproiectului:  Școala de vară </w:t>
      </w:r>
      <w:r w:rsidRPr="00CF299E">
        <w:rPr>
          <w:rFonts w:ascii="Tahoma" w:hAnsi="Tahoma" w:cs="Tahoma"/>
          <w:b/>
          <w:bCs/>
          <w:color w:val="000000"/>
          <w:sz w:val="20"/>
          <w:szCs w:val="20"/>
          <w:shd w:val="clear" w:color="auto" w:fill="FFFFFF"/>
          <w:lang w:val="ro-RO"/>
        </w:rPr>
        <w:t xml:space="preserve">”FIE: o </w:t>
      </w:r>
      <w:r w:rsidRPr="00CF299E">
        <w:rPr>
          <w:rFonts w:ascii="Tahoma" w:hAnsi="Tahoma" w:cs="Tahoma" w:hint="eastAsia"/>
          <w:b/>
          <w:bCs/>
          <w:color w:val="000000"/>
          <w:sz w:val="20"/>
          <w:szCs w:val="20"/>
          <w:shd w:val="clear" w:color="auto" w:fill="FFFFFF"/>
          <w:lang w:val="ro-RO"/>
        </w:rPr>
        <w:t>vară</w:t>
      </w:r>
      <w:r w:rsidRPr="00CF299E">
        <w:rPr>
          <w:rFonts w:ascii="Tahoma" w:hAnsi="Tahoma" w:cs="Tahoma"/>
          <w:b/>
          <w:bCs/>
          <w:color w:val="000000"/>
          <w:sz w:val="20"/>
          <w:szCs w:val="20"/>
          <w:shd w:val="clear" w:color="auto" w:fill="FFFFFF"/>
          <w:lang w:val="ro-RO"/>
        </w:rPr>
        <w:t xml:space="preserve"> în studenție” (FIE-VaSt) </w:t>
      </w:r>
    </w:p>
    <w:p w:rsidR="0099019E" w:rsidRPr="00DD23D6" w:rsidRDefault="0099019E" w:rsidP="0099019E">
      <w:pPr>
        <w:spacing w:after="0" w:line="240" w:lineRule="auto"/>
        <w:rPr>
          <w:rFonts w:ascii="Tahoma" w:hAnsi="Tahoma" w:cs="Tahoma"/>
          <w:b/>
          <w:bCs/>
          <w:color w:val="000000"/>
          <w:sz w:val="20"/>
          <w:szCs w:val="20"/>
          <w:shd w:val="clear" w:color="auto" w:fill="FFFFFF"/>
          <w:lang w:val="ro-RO"/>
        </w:rPr>
      </w:pPr>
      <w:r w:rsidRPr="00CF299E">
        <w:rPr>
          <w:rFonts w:cs="Calibri"/>
          <w:b/>
          <w:lang w:val="ro-RO"/>
        </w:rPr>
        <w:t xml:space="preserve">Acord de grant </w:t>
      </w:r>
      <w:r w:rsidRPr="00CF299E">
        <w:rPr>
          <w:rFonts w:ascii="Tahoma" w:hAnsi="Tahoma" w:cs="Tahoma"/>
          <w:b/>
          <w:bCs/>
          <w:color w:val="000000"/>
          <w:sz w:val="20"/>
          <w:szCs w:val="20"/>
          <w:shd w:val="clear" w:color="auto" w:fill="FFFFFF"/>
          <w:lang w:val="ro-RO"/>
        </w:rPr>
        <w:t>109/SGU/PV/II </w:t>
      </w:r>
      <w:r w:rsidRPr="00CF299E">
        <w:rPr>
          <w:rFonts w:ascii="Tahoma" w:hAnsi="Tahoma" w:cs="Tahoma"/>
          <w:b/>
          <w:color w:val="000000"/>
          <w:sz w:val="20"/>
          <w:szCs w:val="20"/>
          <w:shd w:val="clear" w:color="auto" w:fill="FFFFFF"/>
          <w:lang w:val="ro-RO"/>
        </w:rPr>
        <w:t>din data de</w:t>
      </w:r>
      <w:r w:rsidRPr="00CF299E">
        <w:rPr>
          <w:rFonts w:ascii="Tahoma" w:hAnsi="Tahoma" w:cs="Tahoma"/>
          <w:b/>
          <w:bCs/>
          <w:color w:val="000000"/>
          <w:sz w:val="20"/>
          <w:szCs w:val="20"/>
          <w:shd w:val="clear" w:color="auto" w:fill="FFFFFF"/>
          <w:lang w:val="ro-RO"/>
        </w:rPr>
        <w:t>24.04.2019.</w:t>
      </w:r>
    </w:p>
    <w:p w:rsidR="0099019E" w:rsidRPr="00DD23D6" w:rsidRDefault="0099019E" w:rsidP="0099019E">
      <w:pPr>
        <w:spacing w:after="0" w:line="240" w:lineRule="auto"/>
        <w:jc w:val="both"/>
        <w:rPr>
          <w:rFonts w:cstheme="minorHAnsi"/>
          <w:b/>
          <w:lang w:val="ro-RO"/>
        </w:rPr>
      </w:pPr>
    </w:p>
    <w:p w:rsidR="0099019E" w:rsidRPr="00DD23D6" w:rsidRDefault="0099019E" w:rsidP="0099019E">
      <w:pPr>
        <w:spacing w:after="0" w:line="240" w:lineRule="auto"/>
        <w:jc w:val="center"/>
        <w:rPr>
          <w:rFonts w:cstheme="minorHAnsi"/>
          <w:b/>
          <w:lang w:val="ro-RO"/>
        </w:rPr>
      </w:pPr>
      <w:r w:rsidRPr="00CF299E">
        <w:rPr>
          <w:rFonts w:cstheme="minorHAnsi"/>
          <w:b/>
          <w:lang w:val="ro-RO"/>
        </w:rPr>
        <w:t xml:space="preserve">Termeni de referință pentru </w:t>
      </w:r>
      <w:r w:rsidRPr="00CF299E">
        <w:rPr>
          <w:rFonts w:cstheme="minorHAnsi"/>
          <w:i/>
          <w:lang w:val="ro-RO"/>
        </w:rPr>
        <w:t>servicii de consultanță însoţitori/supraveghetori elevi pe perioada scolii de vară</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1. Context</w:t>
      </w:r>
    </w:p>
    <w:p w:rsidR="0099019E" w:rsidRPr="00DD23D6" w:rsidRDefault="0099019E" w:rsidP="0099019E">
      <w:pPr>
        <w:spacing w:after="120" w:line="240" w:lineRule="auto"/>
        <w:jc w:val="both"/>
        <w:rPr>
          <w:rFonts w:cs="Calibri"/>
          <w:szCs w:val="24"/>
          <w:lang w:val="ro-RO"/>
        </w:rPr>
      </w:pPr>
      <w:r w:rsidRPr="00CF299E">
        <w:rPr>
          <w:rFonts w:cs="Calibri"/>
          <w:szCs w:val="24"/>
          <w:lang w:val="ro-RO"/>
        </w:rPr>
        <w:t>Proiectul privind Învățământul Secundar (Romania SecondaryEducation Project – ROSE), în valoare totală de 200 de milioane de euro, este finanțat integral de BIRD, în baza L</w:t>
      </w:r>
      <w:r w:rsidRPr="00CF299E">
        <w:rPr>
          <w:rFonts w:cs="Calibri"/>
          <w:bCs/>
          <w:szCs w:val="24"/>
          <w:lang w:val="ro-RO"/>
        </w:rPr>
        <w:t xml:space="preserve">egii nr. 234/2015 </w:t>
      </w:r>
      <w:r w:rsidRPr="00CF299E">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CF299E">
        <w:rPr>
          <w:rFonts w:cs="Calibri"/>
          <w:bCs/>
          <w:szCs w:val="24"/>
          <w:lang w:val="ro-RO"/>
        </w:rPr>
        <w:t xml:space="preserve"> (Monitorul Oficial, Partea I, nr. 757/12.10.2015)</w:t>
      </w:r>
      <w:r w:rsidRPr="00CF299E">
        <w:rPr>
          <w:rFonts w:cs="Calibri"/>
          <w:szCs w:val="24"/>
          <w:lang w:val="ro-RO"/>
        </w:rPr>
        <w:t xml:space="preserve">, și se va derula pe o perioadă de 7 ani, în intervalul 2015 – 2022. Proiectul este implementat de către Ministerul Educației Naționale, prin </w:t>
      </w:r>
      <w:r w:rsidRPr="00CF299E">
        <w:rPr>
          <w:rFonts w:cs="Calibri"/>
          <w:lang w:val="ro-RO"/>
        </w:rPr>
        <w:t>Unitatea de Management al Proiectelor cu Finanțare Externă.</w:t>
      </w:r>
    </w:p>
    <w:p w:rsidR="0099019E" w:rsidRPr="00DD23D6" w:rsidRDefault="0099019E" w:rsidP="0099019E">
      <w:pPr>
        <w:spacing w:after="120" w:line="240" w:lineRule="auto"/>
        <w:jc w:val="both"/>
        <w:rPr>
          <w:rFonts w:cstheme="minorHAnsi"/>
          <w:lang w:val="ro-RO"/>
        </w:rPr>
      </w:pPr>
      <w:r w:rsidRPr="00CF299E">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rsidR="0099019E" w:rsidRPr="00DD23D6" w:rsidRDefault="0099019E" w:rsidP="0099019E">
      <w:pPr>
        <w:spacing w:after="0" w:line="240" w:lineRule="auto"/>
        <w:jc w:val="both"/>
        <w:rPr>
          <w:rFonts w:cstheme="minorHAnsi"/>
          <w:lang w:val="ro-RO"/>
        </w:rPr>
      </w:pPr>
      <w:r w:rsidRPr="00CF299E">
        <w:rPr>
          <w:rFonts w:cstheme="minorHAnsi"/>
          <w:lang w:val="ro-RO"/>
        </w:rPr>
        <w:t xml:space="preserve">În baza Acordului de Grant nr. 109/SGU/PV/II, semnat cu MEN-UMPFE, UNIVERSITATEA DIN CRAIOVA/FACUTATEA DE INGINERIE ELECTRICA a accesat în cadrul schemei de granturi pentru Universități un grant în valoare de </w:t>
      </w:r>
      <w:r>
        <w:rPr>
          <w:rFonts w:eastAsia="Times New Roman"/>
          <w:b/>
          <w:bCs/>
          <w:szCs w:val="24"/>
          <w:lang w:val="ro-RO"/>
        </w:rPr>
        <w:t>609.761.88</w:t>
      </w:r>
      <w:r w:rsidR="008F097C">
        <w:rPr>
          <w:rFonts w:eastAsia="Times New Roman"/>
          <w:b/>
          <w:bCs/>
          <w:szCs w:val="24"/>
          <w:lang w:val="ro-RO"/>
        </w:rPr>
        <w:t xml:space="preserve"> </w:t>
      </w:r>
      <w:r w:rsidRPr="00CF299E">
        <w:rPr>
          <w:rFonts w:cstheme="minorHAnsi"/>
          <w:lang w:val="ro-RO"/>
        </w:rPr>
        <w:t>Lei pentru implementarea subproiectului</w:t>
      </w:r>
      <w:r w:rsidRPr="00CF299E">
        <w:rPr>
          <w:rFonts w:ascii="Tahoma" w:hAnsi="Tahoma" w:cs="Tahoma"/>
          <w:b/>
          <w:bCs/>
          <w:color w:val="000000"/>
          <w:sz w:val="20"/>
          <w:szCs w:val="20"/>
          <w:shd w:val="clear" w:color="auto" w:fill="FFFFFF"/>
          <w:lang w:val="ro-RO"/>
        </w:rPr>
        <w:t xml:space="preserve">”FIE: o </w:t>
      </w:r>
      <w:r w:rsidRPr="00CF299E">
        <w:rPr>
          <w:rFonts w:ascii="Tahoma" w:hAnsi="Tahoma" w:cs="Tahoma" w:hint="eastAsia"/>
          <w:b/>
          <w:bCs/>
          <w:color w:val="000000"/>
          <w:sz w:val="20"/>
          <w:szCs w:val="20"/>
          <w:shd w:val="clear" w:color="auto" w:fill="FFFFFF"/>
          <w:lang w:val="ro-RO"/>
        </w:rPr>
        <w:t>vară</w:t>
      </w:r>
      <w:r w:rsidRPr="00CF299E">
        <w:rPr>
          <w:rFonts w:ascii="Tahoma" w:hAnsi="Tahoma" w:cs="Tahoma"/>
          <w:b/>
          <w:bCs/>
          <w:color w:val="000000"/>
          <w:sz w:val="20"/>
          <w:szCs w:val="20"/>
          <w:shd w:val="clear" w:color="auto" w:fill="FFFFFF"/>
          <w:lang w:val="ro-RO"/>
        </w:rPr>
        <w:t xml:space="preserve"> în studenție” (FIE-VaSt) </w:t>
      </w:r>
      <w:r w:rsidRPr="00CF299E">
        <w:rPr>
          <w:rFonts w:cstheme="minorHAnsi"/>
          <w:lang w:val="ro-RO"/>
        </w:rPr>
        <w:t xml:space="preserve"> și intenționează să utilizeze o parte din fonduri pentru însoțirea, coordonarea și supravegherea elevilor pe perioada școlii de vară</w:t>
      </w:r>
      <w:r w:rsidRPr="00CF299E">
        <w:rPr>
          <w:rFonts w:cstheme="minorHAnsi"/>
          <w:i/>
          <w:lang w:val="ro-RO"/>
        </w:rPr>
        <w:t>.</w:t>
      </w:r>
    </w:p>
    <w:p w:rsidR="0099019E" w:rsidRPr="00DD23D6" w:rsidRDefault="0099019E" w:rsidP="0099019E">
      <w:pPr>
        <w:spacing w:after="0" w:line="240" w:lineRule="auto"/>
        <w:jc w:val="both"/>
        <w:rPr>
          <w:rFonts w:cstheme="minorHAnsi"/>
          <w:b/>
          <w:lang w:val="ro-RO"/>
        </w:rPr>
      </w:pPr>
      <w:r w:rsidRPr="00CF299E">
        <w:rPr>
          <w:rFonts w:cstheme="minorHAnsi"/>
          <w:b/>
          <w:lang w:val="ro-RO"/>
        </w:rPr>
        <w:t>2. Obiectiv</w:t>
      </w:r>
    </w:p>
    <w:p w:rsidR="0099019E" w:rsidRPr="00DD23D6" w:rsidRDefault="0099019E" w:rsidP="0099019E">
      <w:pPr>
        <w:spacing w:after="0" w:line="240" w:lineRule="auto"/>
        <w:jc w:val="both"/>
        <w:rPr>
          <w:rFonts w:cstheme="minorHAnsi"/>
          <w:lang w:val="ro-RO"/>
        </w:rPr>
      </w:pPr>
      <w:r w:rsidRPr="00CF299E">
        <w:rPr>
          <w:rFonts w:cstheme="minorHAnsi"/>
          <w:lang w:val="ro-RO"/>
        </w:rPr>
        <w:t>Obiectivul acestor servicii de consultanță este asigurarea participării elevilor la a toate activitățile din cadrul proiectului și îndeplinirea rezultatelor așteptate ale proiectului.</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3. Scopul serviciilor</w:t>
      </w:r>
    </w:p>
    <w:p w:rsidR="0099019E" w:rsidRPr="00DD23D6" w:rsidRDefault="0099019E" w:rsidP="0099019E">
      <w:pPr>
        <w:spacing w:after="0" w:line="240" w:lineRule="auto"/>
        <w:jc w:val="both"/>
        <w:rPr>
          <w:rFonts w:cstheme="minorHAnsi"/>
          <w:lang w:val="ro-RO"/>
        </w:rPr>
      </w:pPr>
      <w:r w:rsidRPr="00CF299E">
        <w:rPr>
          <w:rFonts w:cstheme="minorHAnsi"/>
          <w:lang w:val="ro-RO"/>
        </w:rPr>
        <w:t>În vederea îndeplinirii obiectivului serviciilor, Consultantul va realiza următoarele activităţi:</w:t>
      </w:r>
    </w:p>
    <w:p w:rsidR="0099019E" w:rsidRPr="00DD23D6" w:rsidRDefault="0099019E" w:rsidP="0099019E">
      <w:pPr>
        <w:pStyle w:val="ListParagraph"/>
        <w:numPr>
          <w:ilvl w:val="0"/>
          <w:numId w:val="11"/>
        </w:numPr>
        <w:spacing w:after="0" w:line="240" w:lineRule="auto"/>
        <w:jc w:val="both"/>
        <w:rPr>
          <w:rFonts w:eastAsia="Times New Roman" w:cs="Calibri"/>
          <w:szCs w:val="24"/>
          <w:lang w:val="ro-RO"/>
        </w:rPr>
      </w:pPr>
      <w:r w:rsidRPr="00CF299E">
        <w:rPr>
          <w:rFonts w:eastAsia="Times New Roman" w:cs="Calibri"/>
          <w:szCs w:val="24"/>
          <w:lang w:val="ro-RO"/>
        </w:rPr>
        <w:t xml:space="preserve">va </w:t>
      </w:r>
      <w:r>
        <w:rPr>
          <w:rFonts w:eastAsia="Times New Roman" w:cs="Calibri"/>
          <w:szCs w:val="24"/>
          <w:lang w:val="ro-RO"/>
        </w:rPr>
        <w:t xml:space="preserve">supraveghea </w:t>
      </w:r>
      <w:r w:rsidRPr="00CF299E">
        <w:rPr>
          <w:rFonts w:eastAsia="Times New Roman" w:cs="Calibri"/>
          <w:szCs w:val="24"/>
          <w:lang w:val="ro-RO"/>
        </w:rPr>
        <w:t>elevii pe întreaga perioadă de desfășurare a școlii de vară</w:t>
      </w:r>
    </w:p>
    <w:p w:rsidR="0099019E" w:rsidRPr="00DD23D6" w:rsidRDefault="0099019E" w:rsidP="0099019E">
      <w:pPr>
        <w:pStyle w:val="ListParagraph"/>
        <w:numPr>
          <w:ilvl w:val="0"/>
          <w:numId w:val="11"/>
        </w:numPr>
        <w:spacing w:after="0" w:line="240" w:lineRule="auto"/>
        <w:jc w:val="both"/>
        <w:rPr>
          <w:rFonts w:eastAsia="Times New Roman" w:cs="Calibri"/>
          <w:szCs w:val="24"/>
          <w:lang w:val="ro-RO"/>
        </w:rPr>
      </w:pPr>
      <w:r w:rsidRPr="00CF299E">
        <w:rPr>
          <w:rFonts w:eastAsia="Times New Roman" w:cs="Calibri"/>
          <w:szCs w:val="24"/>
          <w:lang w:val="ro-RO"/>
        </w:rPr>
        <w:t xml:space="preserve">va comunica si consilia direct cu elevii din grupul țintă, </w:t>
      </w:r>
    </w:p>
    <w:p w:rsidR="0099019E" w:rsidRPr="00DD23D6" w:rsidRDefault="0099019E" w:rsidP="0099019E">
      <w:pPr>
        <w:pStyle w:val="ListParagraph"/>
        <w:numPr>
          <w:ilvl w:val="0"/>
          <w:numId w:val="11"/>
        </w:numPr>
        <w:spacing w:after="0" w:line="240" w:lineRule="auto"/>
        <w:jc w:val="both"/>
        <w:rPr>
          <w:rFonts w:eastAsia="Times New Roman" w:cs="Calibri"/>
          <w:szCs w:val="24"/>
          <w:lang w:val="ro-RO"/>
        </w:rPr>
      </w:pPr>
      <w:r w:rsidRPr="00CF299E">
        <w:rPr>
          <w:rFonts w:eastAsia="Times New Roman" w:cs="Calibri"/>
          <w:szCs w:val="24"/>
          <w:lang w:val="ro-RO"/>
        </w:rPr>
        <w:t xml:space="preserve">va identifica și rezolva orice problema apărută în cazul elevilor, </w:t>
      </w:r>
    </w:p>
    <w:p w:rsidR="0099019E" w:rsidRPr="00DD23D6" w:rsidRDefault="0099019E" w:rsidP="0099019E">
      <w:pPr>
        <w:pStyle w:val="ListParagraph"/>
        <w:numPr>
          <w:ilvl w:val="0"/>
          <w:numId w:val="11"/>
        </w:numPr>
        <w:spacing w:after="0" w:line="240" w:lineRule="auto"/>
        <w:jc w:val="both"/>
        <w:rPr>
          <w:rFonts w:cstheme="minorHAnsi"/>
          <w:i/>
          <w:lang w:val="ro-RO"/>
        </w:rPr>
      </w:pPr>
      <w:r w:rsidRPr="00CF299E">
        <w:rPr>
          <w:rFonts w:eastAsia="Times New Roman" w:cs="Calibri"/>
          <w:szCs w:val="24"/>
          <w:lang w:val="ro-RO"/>
        </w:rPr>
        <w:t>va as</w:t>
      </w:r>
      <w:r>
        <w:rPr>
          <w:rFonts w:eastAsia="Times New Roman" w:cs="Calibri"/>
          <w:szCs w:val="24"/>
          <w:lang w:val="ro-RO"/>
        </w:rPr>
        <w:t>i</w:t>
      </w:r>
      <w:r w:rsidRPr="00CF299E">
        <w:rPr>
          <w:rFonts w:eastAsia="Times New Roman" w:cs="Calibri"/>
          <w:szCs w:val="24"/>
          <w:lang w:val="ro-RO"/>
        </w:rPr>
        <w:t>gura îndeplinirea de către elevi a sarcinilor și obiectivelor din cadrul proiectului,</w:t>
      </w:r>
    </w:p>
    <w:p w:rsidR="0099019E" w:rsidRPr="00DD23D6" w:rsidRDefault="0099019E" w:rsidP="0099019E">
      <w:pPr>
        <w:pStyle w:val="ListParagraph"/>
        <w:numPr>
          <w:ilvl w:val="0"/>
          <w:numId w:val="11"/>
        </w:numPr>
        <w:spacing w:after="0" w:line="240" w:lineRule="auto"/>
        <w:jc w:val="both"/>
        <w:rPr>
          <w:rFonts w:cstheme="minorHAnsi"/>
          <w:i/>
          <w:lang w:val="ro-RO"/>
        </w:rPr>
      </w:pPr>
      <w:r w:rsidRPr="00CF299E">
        <w:rPr>
          <w:rFonts w:eastAsia="Times New Roman" w:cs="Calibri"/>
          <w:szCs w:val="24"/>
          <w:lang w:val="ro-RO"/>
        </w:rPr>
        <w:t>va păstra legătura cu coordonatorul activităților din partea beneficiarului .</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4. Livrabile</w:t>
      </w:r>
    </w:p>
    <w:p w:rsidR="0099019E" w:rsidRPr="00DD23D6" w:rsidRDefault="0099019E" w:rsidP="0099019E">
      <w:pPr>
        <w:spacing w:after="0" w:line="240" w:lineRule="auto"/>
        <w:jc w:val="both"/>
        <w:rPr>
          <w:rFonts w:cstheme="minorHAnsi"/>
          <w:lang w:val="ro-RO"/>
        </w:rPr>
      </w:pPr>
      <w:r w:rsidRPr="00CF299E">
        <w:rPr>
          <w:rFonts w:cstheme="minorHAnsi"/>
          <w:lang w:val="ro-RO"/>
        </w:rPr>
        <w:t>Ca rezultat al serviciilor descrise mai sus, Consultantul va trebui să transmită următoarele livrabile:</w:t>
      </w:r>
    </w:p>
    <w:p w:rsidR="0099019E" w:rsidRPr="006D1F30" w:rsidRDefault="0099019E" w:rsidP="006D1F30">
      <w:pPr>
        <w:pStyle w:val="ListParagraph"/>
        <w:numPr>
          <w:ilvl w:val="0"/>
          <w:numId w:val="11"/>
        </w:numPr>
        <w:spacing w:after="0" w:line="240" w:lineRule="auto"/>
        <w:jc w:val="both"/>
        <w:rPr>
          <w:rFonts w:cstheme="minorHAnsi"/>
          <w:i/>
          <w:lang w:val="ro-RO"/>
        </w:rPr>
      </w:pPr>
      <w:r w:rsidRPr="00CF299E">
        <w:rPr>
          <w:rFonts w:cstheme="minorHAnsi"/>
          <w:i/>
          <w:lang w:val="ro-RO"/>
        </w:rPr>
        <w:t xml:space="preserve">liste de prezențe zilnice </w:t>
      </w:r>
      <w:r>
        <w:rPr>
          <w:rFonts w:cstheme="minorHAnsi"/>
          <w:i/>
          <w:lang w:val="ro-RO"/>
        </w:rPr>
        <w:t xml:space="preserve">la finalul fiecărei săptămâni </w:t>
      </w:r>
      <w:r w:rsidR="006D1F30">
        <w:rPr>
          <w:rFonts w:cstheme="minorHAnsi"/>
          <w:i/>
          <w:lang w:val="ro-RO"/>
        </w:rPr>
        <w:t xml:space="preserve">- </w:t>
      </w:r>
      <w:r w:rsidR="006D1F30" w:rsidRPr="006D1F30">
        <w:rPr>
          <w:rFonts w:cstheme="minorHAnsi"/>
          <w:i/>
          <w:lang w:val="ro-RO"/>
        </w:rPr>
        <w:t>in maxim 5 zile dupa terminarea scolii de vara</w:t>
      </w:r>
    </w:p>
    <w:p w:rsidR="0099019E" w:rsidRDefault="0099019E" w:rsidP="006D1F30">
      <w:pPr>
        <w:pStyle w:val="ListParagraph"/>
        <w:numPr>
          <w:ilvl w:val="0"/>
          <w:numId w:val="11"/>
        </w:numPr>
        <w:spacing w:after="0" w:line="240" w:lineRule="auto"/>
        <w:jc w:val="both"/>
        <w:rPr>
          <w:rFonts w:cstheme="minorHAnsi"/>
          <w:i/>
          <w:lang w:val="ro-RO"/>
        </w:rPr>
      </w:pPr>
      <w:r w:rsidRPr="00CF299E">
        <w:rPr>
          <w:rFonts w:cstheme="minorHAnsi"/>
          <w:i/>
          <w:lang w:val="ro-RO"/>
        </w:rPr>
        <w:t>Raport de activitate pentru Scoala de vara ce va fi pr</w:t>
      </w:r>
      <w:r>
        <w:rPr>
          <w:rFonts w:cstheme="minorHAnsi"/>
          <w:i/>
          <w:lang w:val="ro-RO"/>
        </w:rPr>
        <w:t>edat la finalul școlii de vară</w:t>
      </w:r>
      <w:r w:rsidR="006D1F30">
        <w:rPr>
          <w:rFonts w:cstheme="minorHAnsi"/>
          <w:i/>
          <w:lang w:val="ro-RO"/>
        </w:rPr>
        <w:t xml:space="preserve"> - </w:t>
      </w:r>
      <w:r>
        <w:rPr>
          <w:rFonts w:cstheme="minorHAnsi"/>
          <w:i/>
          <w:lang w:val="ro-RO"/>
        </w:rPr>
        <w:t xml:space="preserve"> </w:t>
      </w:r>
      <w:r w:rsidR="006D1F30">
        <w:rPr>
          <w:rFonts w:cstheme="minorHAnsi"/>
          <w:i/>
          <w:lang w:val="ro-RO"/>
        </w:rPr>
        <w:t>in maxim 5 zile dupa terminarea scolii de vara</w:t>
      </w:r>
    </w:p>
    <w:p w:rsidR="006D1F30" w:rsidRPr="006D1F30" w:rsidRDefault="006D1F30" w:rsidP="006D1F30">
      <w:pPr>
        <w:spacing w:after="0" w:line="240" w:lineRule="auto"/>
        <w:jc w:val="both"/>
        <w:rPr>
          <w:rFonts w:cstheme="minorHAnsi"/>
          <w:i/>
          <w:lang w:val="ro-RO"/>
        </w:rPr>
      </w:pPr>
    </w:p>
    <w:p w:rsidR="0099019E" w:rsidRPr="006D1F30" w:rsidRDefault="0099019E" w:rsidP="006D1F30">
      <w:pPr>
        <w:spacing w:after="0" w:line="240" w:lineRule="auto"/>
        <w:jc w:val="both"/>
        <w:rPr>
          <w:rFonts w:cstheme="minorHAnsi"/>
          <w:b/>
          <w:lang w:val="ro-RO"/>
        </w:rPr>
      </w:pPr>
      <w:r w:rsidRPr="006D1F30">
        <w:rPr>
          <w:rFonts w:cstheme="minorHAnsi"/>
          <w:b/>
          <w:lang w:val="ro-RO"/>
        </w:rPr>
        <w:t>5. Cerințe privind calificarea Consultanților</w:t>
      </w:r>
    </w:p>
    <w:p w:rsidR="0099019E" w:rsidRPr="00DD23D6" w:rsidRDefault="0099019E" w:rsidP="0099019E">
      <w:pPr>
        <w:spacing w:after="0" w:line="240" w:lineRule="auto"/>
        <w:jc w:val="both"/>
        <w:rPr>
          <w:rFonts w:cstheme="minorHAnsi"/>
          <w:lang w:val="ro-RO"/>
        </w:rPr>
      </w:pPr>
      <w:r w:rsidRPr="00CF299E">
        <w:rPr>
          <w:rFonts w:cstheme="minorHAnsi"/>
          <w:lang w:val="ro-RO"/>
        </w:rPr>
        <w:lastRenderedPageBreak/>
        <w:t>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pentru Universități, conform procedurilor descrise în Manualul de Granturi şi termenelor din Acordul de Grant semnat cu MEN-UMPFE.</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r w:rsidRPr="00CF299E">
        <w:rPr>
          <w:rFonts w:cstheme="minorHAnsi"/>
          <w:lang w:val="ro-RO"/>
        </w:rPr>
        <w:t>Competențele minime cerute pe care trebuie să le dovedească Consultanții sunt următoarele:</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i/>
          <w:lang w:val="ro-RO"/>
        </w:rPr>
      </w:pPr>
      <w:r w:rsidRPr="00CF299E">
        <w:rPr>
          <w:rFonts w:cstheme="minorHAnsi"/>
          <w:i/>
          <w:lang w:val="ro-RO"/>
        </w:rPr>
        <w:t>-  Studii de licență;</w:t>
      </w:r>
    </w:p>
    <w:p w:rsidR="0099019E" w:rsidRPr="00DD23D6" w:rsidRDefault="0099019E" w:rsidP="0099019E">
      <w:pPr>
        <w:spacing w:after="0" w:line="240" w:lineRule="auto"/>
        <w:jc w:val="both"/>
        <w:rPr>
          <w:rFonts w:cstheme="minorHAnsi"/>
          <w:i/>
          <w:lang w:val="ro-RO"/>
        </w:rPr>
      </w:pPr>
      <w:r w:rsidRPr="00CF299E">
        <w:rPr>
          <w:rFonts w:cstheme="minorHAnsi"/>
          <w:i/>
          <w:lang w:val="ro-RO"/>
        </w:rPr>
        <w:t>- Minim 1 Curs de specializare în domeniul formării/ educației continue</w:t>
      </w:r>
    </w:p>
    <w:p w:rsidR="0099019E" w:rsidRPr="00DD23D6" w:rsidRDefault="0099019E" w:rsidP="0099019E">
      <w:pPr>
        <w:spacing w:after="0" w:line="240" w:lineRule="auto"/>
        <w:jc w:val="both"/>
        <w:rPr>
          <w:rFonts w:cstheme="minorHAnsi"/>
          <w:i/>
          <w:lang w:val="ro-RO"/>
        </w:rPr>
      </w:pPr>
      <w:r w:rsidRPr="00CF299E">
        <w:rPr>
          <w:rFonts w:cstheme="minorHAnsi"/>
          <w:i/>
          <w:lang w:val="ro-RO"/>
        </w:rPr>
        <w:t xml:space="preserve">- Minim 3ani de experienţă profesională în domeniul formării/educației/coaching-consiliere tineri </w:t>
      </w:r>
    </w:p>
    <w:p w:rsidR="0099019E" w:rsidRPr="00DD23D6" w:rsidRDefault="0099019E" w:rsidP="0099019E">
      <w:pPr>
        <w:spacing w:after="0" w:line="240" w:lineRule="auto"/>
        <w:jc w:val="both"/>
        <w:rPr>
          <w:rFonts w:cstheme="minorHAnsi"/>
          <w:i/>
          <w:lang w:val="ro-RO"/>
        </w:rPr>
      </w:pPr>
      <w:r w:rsidRPr="00CF299E">
        <w:rPr>
          <w:rFonts w:cstheme="minorHAnsi"/>
          <w:i/>
          <w:lang w:val="ro-RO"/>
        </w:rPr>
        <w:t>- Minim 2 participari la activitati extracurriculare cu elevii</w:t>
      </w:r>
    </w:p>
    <w:p w:rsidR="0099019E" w:rsidRDefault="0099019E" w:rsidP="0099019E">
      <w:pPr>
        <w:spacing w:after="0" w:line="240" w:lineRule="auto"/>
        <w:jc w:val="both"/>
        <w:rPr>
          <w:rFonts w:cstheme="minorHAnsi"/>
          <w:i/>
          <w:color w:val="FF0000"/>
          <w:lang w:val="ro-RO"/>
        </w:rPr>
      </w:pPr>
    </w:p>
    <w:p w:rsidR="0099019E" w:rsidRPr="00DD23D6" w:rsidRDefault="0099019E" w:rsidP="0099019E">
      <w:pPr>
        <w:spacing w:after="0" w:line="240" w:lineRule="auto"/>
        <w:jc w:val="both"/>
        <w:rPr>
          <w:rFonts w:cstheme="minorHAnsi"/>
          <w:i/>
          <w:color w:val="FF0000"/>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6. Alți termeni relevanți</w:t>
      </w:r>
    </w:p>
    <w:p w:rsidR="0099019E" w:rsidRPr="00DD23D6" w:rsidRDefault="0099019E" w:rsidP="0099019E">
      <w:pPr>
        <w:spacing w:after="0" w:line="240" w:lineRule="auto"/>
        <w:jc w:val="both"/>
        <w:rPr>
          <w:rFonts w:cstheme="minorHAnsi"/>
          <w:b/>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Perioadă de implementare/ Durata serviciilor.</w:t>
      </w:r>
    </w:p>
    <w:p w:rsidR="0099019E" w:rsidRPr="00DD23D6" w:rsidRDefault="0099019E" w:rsidP="0099019E">
      <w:pPr>
        <w:spacing w:after="0" w:line="240" w:lineRule="auto"/>
        <w:jc w:val="both"/>
        <w:rPr>
          <w:rFonts w:cstheme="minorHAnsi"/>
          <w:i/>
          <w:lang w:val="ro-RO"/>
        </w:rPr>
      </w:pPr>
      <w:r w:rsidRPr="00CF299E">
        <w:rPr>
          <w:rFonts w:cstheme="minorHAnsi"/>
          <w:i/>
          <w:lang w:val="ro-RO"/>
        </w:rPr>
        <w:t xml:space="preserve">Serviciile consultanților vor fi necesare în perioada </w:t>
      </w:r>
      <w:r w:rsidR="007204D8">
        <w:rPr>
          <w:rFonts w:cstheme="minorHAnsi"/>
          <w:lang w:val="ro-RO"/>
        </w:rPr>
        <w:t>30.06</w:t>
      </w:r>
      <w:r w:rsidR="00871E27">
        <w:rPr>
          <w:rFonts w:cstheme="minorHAnsi"/>
          <w:lang w:val="ro-RO"/>
        </w:rPr>
        <w:t>.2024</w:t>
      </w:r>
      <w:r w:rsidR="0033464E">
        <w:rPr>
          <w:rFonts w:cstheme="minorHAnsi"/>
          <w:lang w:val="ro-RO"/>
        </w:rPr>
        <w:t xml:space="preserve"> – </w:t>
      </w:r>
      <w:r w:rsidR="00871E27">
        <w:rPr>
          <w:rFonts w:cstheme="minorHAnsi"/>
          <w:lang w:val="ro-RO"/>
        </w:rPr>
        <w:t xml:space="preserve"> 14.07.2024</w:t>
      </w:r>
      <w:r w:rsidRPr="00CF299E">
        <w:rPr>
          <w:rFonts w:cstheme="minorHAnsi"/>
          <w:i/>
          <w:lang w:val="ro-RO"/>
        </w:rPr>
        <w:t>, cu o durată a contractului de 112 ore/pers/an.</w:t>
      </w:r>
    </w:p>
    <w:p w:rsidR="0099019E" w:rsidRPr="00DD23D6" w:rsidRDefault="0099019E" w:rsidP="0099019E">
      <w:pPr>
        <w:spacing w:after="0" w:line="240" w:lineRule="auto"/>
        <w:jc w:val="both"/>
        <w:rPr>
          <w:rFonts w:cstheme="minorHAnsi"/>
          <w:i/>
          <w:color w:val="FF0000"/>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r w:rsidRPr="00CF299E">
        <w:rPr>
          <w:rFonts w:cstheme="minorHAnsi"/>
          <w:b/>
          <w:lang w:val="ro-RO"/>
        </w:rPr>
        <w:t>Locație.</w:t>
      </w:r>
    </w:p>
    <w:p w:rsidR="0099019E" w:rsidRPr="00DD23D6" w:rsidRDefault="0099019E" w:rsidP="0099019E">
      <w:pPr>
        <w:spacing w:after="0" w:line="240" w:lineRule="auto"/>
        <w:jc w:val="both"/>
        <w:rPr>
          <w:rFonts w:cstheme="minorHAnsi"/>
          <w:i/>
          <w:lang w:val="ro-RO"/>
        </w:rPr>
      </w:pPr>
      <w:r w:rsidRPr="00CF299E">
        <w:rPr>
          <w:rFonts w:cstheme="minorHAnsi"/>
          <w:i/>
          <w:lang w:val="ro-RO"/>
        </w:rPr>
        <w:t xml:space="preserve">Consultanții își vor desfășura activitatea </w:t>
      </w:r>
      <w:r w:rsidRPr="004A6475">
        <w:rPr>
          <w:rFonts w:cstheme="minorHAnsi"/>
          <w:i/>
          <w:u w:val="single"/>
          <w:lang w:val="ro-RO"/>
        </w:rPr>
        <w:t>i</w:t>
      </w:r>
      <w:r w:rsidRPr="004A6475">
        <w:rPr>
          <w:rFonts w:cstheme="minorHAnsi"/>
          <w:i/>
          <w:lang w:val="ro-RO"/>
        </w:rPr>
        <w:t>n Craiova la sediul beneficiarului.</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b/>
          <w:lang w:val="ro-RO"/>
        </w:rPr>
      </w:pPr>
      <w:r w:rsidRPr="00CF299E">
        <w:rPr>
          <w:rFonts w:cstheme="minorHAnsi"/>
          <w:b/>
          <w:lang w:val="ro-RO"/>
        </w:rPr>
        <w:t>Raportare.</w:t>
      </w:r>
    </w:p>
    <w:p w:rsidR="0099019E" w:rsidRPr="00DD23D6" w:rsidRDefault="0099019E" w:rsidP="0099019E">
      <w:pPr>
        <w:spacing w:after="0" w:line="240" w:lineRule="auto"/>
        <w:jc w:val="both"/>
        <w:rPr>
          <w:rFonts w:cstheme="minorHAnsi"/>
          <w:i/>
          <w:lang w:val="ro-RO"/>
        </w:rPr>
      </w:pPr>
      <w:r w:rsidRPr="00CF299E">
        <w:rPr>
          <w:rFonts w:cstheme="minorHAnsi"/>
          <w:i/>
          <w:lang w:val="ro-RO"/>
        </w:rPr>
        <w:t>Consultanții școlari/însoțitorii elevi vor raporta direct coordonatorului activităților din partea beneficiarului săptămânal cu privire la gradul de participare a elevilor la activitățile proiectului.</w:t>
      </w:r>
    </w:p>
    <w:p w:rsidR="0099019E" w:rsidRPr="00DD23D6" w:rsidRDefault="0099019E" w:rsidP="0099019E">
      <w:pPr>
        <w:spacing w:after="0" w:line="240" w:lineRule="auto"/>
        <w:jc w:val="both"/>
        <w:rPr>
          <w:rFonts w:cstheme="minorHAnsi"/>
          <w:b/>
          <w:lang w:val="ro-RO"/>
        </w:rPr>
      </w:pPr>
    </w:p>
    <w:p w:rsidR="0099019E" w:rsidRPr="00DD23D6" w:rsidRDefault="0099019E" w:rsidP="0099019E">
      <w:pPr>
        <w:spacing w:after="0" w:line="240" w:lineRule="auto"/>
        <w:jc w:val="both"/>
        <w:rPr>
          <w:rFonts w:cstheme="minorHAnsi"/>
          <w:lang w:val="ro-RO"/>
        </w:rPr>
      </w:pPr>
      <w:r w:rsidRPr="00CF299E">
        <w:rPr>
          <w:rFonts w:cstheme="minorHAnsi"/>
          <w:b/>
          <w:lang w:val="ro-RO"/>
        </w:rPr>
        <w:t>Facilități oferite de Beneficiar.</w:t>
      </w:r>
    </w:p>
    <w:p w:rsidR="0099019E" w:rsidRPr="00DD23D6" w:rsidRDefault="0099019E" w:rsidP="0099019E">
      <w:pPr>
        <w:spacing w:after="0" w:line="240" w:lineRule="auto"/>
        <w:jc w:val="both"/>
        <w:rPr>
          <w:rFonts w:cstheme="minorHAnsi"/>
          <w:i/>
          <w:lang w:val="ro-RO"/>
        </w:rPr>
      </w:pPr>
      <w:r w:rsidRPr="00CF299E">
        <w:rPr>
          <w:rFonts w:cstheme="minorHAnsi"/>
          <w:i/>
          <w:lang w:val="ro-RO"/>
        </w:rPr>
        <w:t>Consultanții școlari/însoțitorii elevi vor avea acces în toate locațiile de desfășurare a activităților proiectului, putând participa alături de elevi la orice activitate.</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r w:rsidRPr="00CF299E">
        <w:rPr>
          <w:rFonts w:cstheme="minorHAnsi"/>
          <w:b/>
          <w:lang w:val="ro-RO"/>
        </w:rPr>
        <w:t xml:space="preserve">Confidențialitate. </w:t>
      </w:r>
      <w:r w:rsidRPr="00CF299E">
        <w:rPr>
          <w:rFonts w:cstheme="minorHAnsi"/>
          <w:lang w:val="ro-RO"/>
        </w:rPr>
        <w:t>Consultantul nu trebuie sa comunice niciunei persoane sau entități vreo informație confidențială obținută pe parcursul realizării serviciilor propuse.</w:t>
      </w:r>
    </w:p>
    <w:p w:rsidR="0099019E" w:rsidRPr="00DD23D6" w:rsidRDefault="0099019E" w:rsidP="0099019E">
      <w:pPr>
        <w:spacing w:after="0" w:line="240" w:lineRule="auto"/>
        <w:ind w:right="432"/>
        <w:jc w:val="both"/>
        <w:rPr>
          <w:rFonts w:cstheme="minorHAnsi"/>
          <w:lang w:val="ro-RO"/>
        </w:rPr>
      </w:pPr>
    </w:p>
    <w:p w:rsidR="0099019E" w:rsidRPr="00DD23D6" w:rsidRDefault="0099019E" w:rsidP="0099019E">
      <w:pPr>
        <w:spacing w:after="0" w:line="240" w:lineRule="auto"/>
        <w:jc w:val="both"/>
        <w:rPr>
          <w:rFonts w:cstheme="minorHAnsi"/>
          <w:lang w:val="ro-RO"/>
        </w:rPr>
      </w:pPr>
      <w:r w:rsidRPr="00CF299E">
        <w:rPr>
          <w:rFonts w:cstheme="minorHAnsi"/>
          <w:b/>
          <w:lang w:val="ro-RO"/>
        </w:rPr>
        <w:t xml:space="preserve">Drepturi de proprietate intelectuală. </w:t>
      </w:r>
      <w:r w:rsidRPr="00CF299E">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jc w:val="both"/>
        <w:rPr>
          <w:rFonts w:cstheme="minorHAnsi"/>
          <w:lang w:val="ro-RO"/>
        </w:rPr>
      </w:pPr>
    </w:p>
    <w:p w:rsidR="0099019E" w:rsidRPr="00DD23D6" w:rsidRDefault="0099019E" w:rsidP="0099019E">
      <w:pPr>
        <w:spacing w:after="0" w:line="240" w:lineRule="auto"/>
        <w:ind w:right="43"/>
        <w:jc w:val="both"/>
        <w:rPr>
          <w:rFonts w:cstheme="minorHAnsi"/>
          <w:lang w:val="ro-RO"/>
        </w:rPr>
      </w:pPr>
      <w:r w:rsidRPr="00CF299E">
        <w:rPr>
          <w:rFonts w:cstheme="minorHAnsi"/>
          <w:lang w:val="ro-RO"/>
        </w:rPr>
        <w:t xml:space="preserve">             Nume: </w:t>
      </w:r>
      <w:r w:rsidR="00ED0F9D">
        <w:rPr>
          <w:rFonts w:cstheme="minorHAnsi"/>
          <w:lang w:val="ro-RO"/>
        </w:rPr>
        <w:t>Conf</w:t>
      </w:r>
      <w:r w:rsidRPr="00CF299E">
        <w:rPr>
          <w:rFonts w:cstheme="minorHAnsi"/>
          <w:lang w:val="ro-RO"/>
        </w:rPr>
        <w:t>.univ.dr.</w:t>
      </w:r>
      <w:r>
        <w:rPr>
          <w:rFonts w:cstheme="minorHAnsi"/>
          <w:lang w:val="ro-RO"/>
        </w:rPr>
        <w:t>ing.</w:t>
      </w:r>
      <w:r w:rsidRPr="00CF299E">
        <w:rPr>
          <w:rFonts w:cstheme="minorHAnsi"/>
          <w:lang w:val="ro-RO"/>
        </w:rPr>
        <w:t xml:space="preserve"> Mih</w:t>
      </w:r>
      <w:r>
        <w:rPr>
          <w:rFonts w:cstheme="minorHAnsi"/>
          <w:lang w:val="ro-RO"/>
        </w:rPr>
        <w:t>ăiță</w:t>
      </w:r>
      <w:r w:rsidRPr="00CF299E">
        <w:rPr>
          <w:rFonts w:cstheme="minorHAnsi"/>
          <w:lang w:val="ro-RO"/>
        </w:rPr>
        <w:t xml:space="preserve"> Linc</w:t>
      </w:r>
      <w:r>
        <w:rPr>
          <w:rFonts w:cstheme="minorHAnsi"/>
          <w:lang w:val="ro-RO"/>
        </w:rPr>
        <w:t>ă</w:t>
      </w:r>
    </w:p>
    <w:p w:rsidR="0099019E" w:rsidRPr="00DD23D6" w:rsidRDefault="0099019E" w:rsidP="0099019E">
      <w:pPr>
        <w:spacing w:after="0" w:line="240" w:lineRule="auto"/>
        <w:ind w:right="43"/>
        <w:jc w:val="both"/>
        <w:rPr>
          <w:rFonts w:cstheme="minorHAnsi"/>
          <w:lang w:val="ro-RO"/>
        </w:rPr>
      </w:pPr>
      <w:r w:rsidRPr="00CF299E">
        <w:rPr>
          <w:rFonts w:cstheme="minorHAnsi"/>
          <w:lang w:val="ro-RO"/>
        </w:rPr>
        <w:t xml:space="preserve">             Funcție: Director proiect</w:t>
      </w:r>
    </w:p>
    <w:p w:rsidR="0099019E" w:rsidRPr="00DD23D6" w:rsidRDefault="0099019E" w:rsidP="0099019E">
      <w:pPr>
        <w:spacing w:after="0" w:line="240" w:lineRule="auto"/>
        <w:ind w:right="43"/>
        <w:jc w:val="both"/>
        <w:rPr>
          <w:rFonts w:asciiTheme="majorHAnsi" w:hAnsiTheme="majorHAnsi"/>
          <w:lang w:val="ro-RO"/>
        </w:rPr>
      </w:pPr>
      <w:r w:rsidRPr="00CF299E">
        <w:rPr>
          <w:rFonts w:cstheme="minorHAnsi"/>
          <w:lang w:val="ro-RO"/>
        </w:rPr>
        <w:t xml:space="preserve">             Semnătură</w:t>
      </w:r>
    </w:p>
    <w:p w:rsidR="0099019E" w:rsidRPr="00DD23D6" w:rsidRDefault="0099019E" w:rsidP="0099019E">
      <w:pPr>
        <w:spacing w:after="0" w:line="240" w:lineRule="auto"/>
        <w:ind w:right="43"/>
        <w:jc w:val="both"/>
        <w:rPr>
          <w:rFonts w:asciiTheme="majorHAnsi" w:hAnsiTheme="majorHAnsi"/>
          <w:lang w:val="ro-RO"/>
        </w:rPr>
      </w:pPr>
    </w:p>
    <w:p w:rsidR="0099019E" w:rsidRPr="00DD23D6" w:rsidRDefault="0099019E" w:rsidP="0099019E">
      <w:pPr>
        <w:spacing w:after="0" w:line="240" w:lineRule="auto"/>
        <w:jc w:val="both"/>
        <w:rPr>
          <w:rFonts w:cstheme="minorHAnsi"/>
          <w:lang w:val="ro-RO"/>
        </w:rPr>
      </w:pPr>
    </w:p>
    <w:p w:rsidR="0099019E" w:rsidRPr="002B76A1" w:rsidRDefault="0099019E" w:rsidP="008B26BD"/>
    <w:p w:rsidR="008B26BD" w:rsidRPr="002B76A1" w:rsidRDefault="008B26BD" w:rsidP="00083EF7">
      <w:pPr>
        <w:suppressAutoHyphens/>
        <w:spacing w:after="0" w:line="240" w:lineRule="auto"/>
        <w:rPr>
          <w:rFonts w:cs="Calibri"/>
          <w:spacing w:val="-2"/>
          <w:lang w:val="ro-RO"/>
        </w:rPr>
      </w:pPr>
    </w:p>
    <w:p w:rsidR="008B26BD" w:rsidRPr="002B76A1" w:rsidRDefault="008B26BD" w:rsidP="00083EF7">
      <w:pPr>
        <w:suppressAutoHyphens/>
        <w:spacing w:after="0" w:line="240" w:lineRule="auto"/>
        <w:rPr>
          <w:rFonts w:cs="Calibri"/>
          <w:spacing w:val="-2"/>
          <w:lang w:val="ro-RO"/>
        </w:rPr>
      </w:pPr>
    </w:p>
    <w:p w:rsidR="008B26BD" w:rsidRPr="002B76A1" w:rsidRDefault="008B26BD" w:rsidP="00083EF7">
      <w:pPr>
        <w:suppressAutoHyphens/>
        <w:spacing w:after="0" w:line="240" w:lineRule="auto"/>
        <w:rPr>
          <w:rFonts w:cs="Calibri"/>
          <w:spacing w:val="-2"/>
          <w:lang w:val="ro-RO"/>
        </w:rPr>
      </w:pPr>
    </w:p>
    <w:p w:rsidR="008B26BD" w:rsidRPr="002B76A1" w:rsidRDefault="008B26BD" w:rsidP="00083EF7">
      <w:pPr>
        <w:suppressAutoHyphens/>
        <w:spacing w:after="0" w:line="240" w:lineRule="auto"/>
        <w:rPr>
          <w:rFonts w:cs="Calibri"/>
          <w:spacing w:val="-2"/>
          <w:lang w:val="ro-RO"/>
        </w:rPr>
      </w:pPr>
    </w:p>
    <w:sectPr w:rsidR="008B26BD" w:rsidRPr="002B76A1" w:rsidSect="007049F7">
      <w:pgSz w:w="12240" w:h="15840"/>
      <w:pgMar w:top="1417" w:right="1417" w:bottom="1417" w:left="1417"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12E49" w16cex:dateUtc="2022-05-19T17:59:00Z"/>
  <w16cex:commentExtensible w16cex:durableId="26312E22" w16cex:dateUtc="2022-05-19T1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5D639A" w16cid:durableId="26312E49"/>
  <w16cid:commentId w16cid:paraId="120EAC31" w16cid:durableId="26312E2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8BE" w:rsidRDefault="004E58BE" w:rsidP="00083EF7">
      <w:pPr>
        <w:spacing w:after="0" w:line="240" w:lineRule="auto"/>
      </w:pPr>
      <w:r>
        <w:separator/>
      </w:r>
    </w:p>
  </w:endnote>
  <w:endnote w:type="continuationSeparator" w:id="0">
    <w:p w:rsidR="004E58BE" w:rsidRDefault="004E58BE" w:rsidP="00083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8BE" w:rsidRDefault="004E58BE" w:rsidP="00083EF7">
      <w:pPr>
        <w:spacing w:after="0" w:line="240" w:lineRule="auto"/>
      </w:pPr>
      <w:r>
        <w:separator/>
      </w:r>
    </w:p>
  </w:footnote>
  <w:footnote w:type="continuationSeparator" w:id="0">
    <w:p w:rsidR="004E58BE" w:rsidRDefault="004E58BE" w:rsidP="00083EF7">
      <w:pPr>
        <w:spacing w:after="0" w:line="240" w:lineRule="auto"/>
      </w:pPr>
      <w:r>
        <w:continuationSeparator/>
      </w:r>
    </w:p>
  </w:footnote>
  <w:footnote w:id="1">
    <w:p w:rsidR="008B26BD" w:rsidRDefault="008B26BD" w:rsidP="008B26BD">
      <w:pPr>
        <w:pStyle w:val="FootnoteText"/>
        <w:jc w:val="both"/>
        <w:rPr>
          <w:rFonts w:ascii="Calibri" w:hAnsi="Calibri" w:cs="Calibri"/>
          <w:lang w:val="ro-RO"/>
        </w:rPr>
      </w:pPr>
      <w:r>
        <w:rPr>
          <w:rStyle w:val="FootnoteReference"/>
          <w:rFonts w:ascii="Calibri" w:hAnsi="Calibri" w:cs="Calibri"/>
        </w:rPr>
        <w:footnoteRef/>
      </w:r>
      <w:r>
        <w:rPr>
          <w:rFonts w:ascii="Calibri" w:hAnsi="Calibri" w:cs="Calibri"/>
          <w:spacing w:val="-2"/>
          <w:lang w:val="ro-RO"/>
        </w:rPr>
        <w:t xml:space="preserve">Paragraful 1.9 din </w:t>
      </w:r>
      <w:r>
        <w:rPr>
          <w:rFonts w:ascii="Calibri" w:hAnsi="Calibri" w:cs="Calibr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Pr>
          <w:rFonts w:ascii="Calibri" w:hAnsi="Calibri" w:cs="Calibri"/>
          <w:lang w:val="ro-RO"/>
        </w:rPr>
        <w:t xml:space="preserve">” publicat de către Bancă în </w:t>
      </w:r>
      <w:r>
        <w:rPr>
          <w:rFonts w:ascii="Calibri" w:hAnsi="Calibri" w:cs="Calibri"/>
          <w:i/>
          <w:lang w:val="ro-RO"/>
        </w:rPr>
        <w:t>ianuarie 2011</w:t>
      </w:r>
      <w:r>
        <w:rPr>
          <w:rFonts w:ascii="Calibri" w:hAnsi="Calibri" w:cs="Calibri"/>
          <w:lang w:val="ro-RO"/>
        </w:rPr>
        <w:t xml:space="preserve"> (revizuit în </w:t>
      </w:r>
      <w:r>
        <w:rPr>
          <w:rFonts w:ascii="Calibri" w:hAnsi="Calibri" w:cs="Calibri"/>
          <w:i/>
          <w:lang w:val="ro-RO"/>
        </w:rPr>
        <w:t>Iulie 2014</w:t>
      </w:r>
      <w:r>
        <w:rPr>
          <w:rFonts w:ascii="Calibri" w:hAnsi="Calibri" w:cs="Calibri"/>
          <w:lang w:val="ro-RO"/>
        </w:rPr>
        <w:t>)</w:t>
      </w:r>
      <w:r>
        <w:rPr>
          <w:rFonts w:ascii="Calibri" w:hAnsi="Calibri" w:cs="Calibri"/>
          <w:spacing w:val="-2"/>
          <w:lang w:val="ro-RO"/>
        </w:rPr>
        <w:t xml:space="preserve"> , numit „Ghidul Consultantului”.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F1B72"/>
    <w:multiLevelType w:val="hybridMultilevel"/>
    <w:tmpl w:val="5442D3C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289C2F14"/>
    <w:multiLevelType w:val="hybridMultilevel"/>
    <w:tmpl w:val="7A987B30"/>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2" w15:restartNumberingAfterBreak="0">
    <w:nsid w:val="36D1240F"/>
    <w:multiLevelType w:val="hybridMultilevel"/>
    <w:tmpl w:val="299800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EA33A63"/>
    <w:multiLevelType w:val="hybridMultilevel"/>
    <w:tmpl w:val="599AFB8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4" w15:restartNumberingAfterBreak="0">
    <w:nsid w:val="3EE818DC"/>
    <w:multiLevelType w:val="hybridMultilevel"/>
    <w:tmpl w:val="D2C206D8"/>
    <w:lvl w:ilvl="0" w:tplc="04180001">
      <w:start w:val="1"/>
      <w:numFmt w:val="bullet"/>
      <w:lvlText w:val=""/>
      <w:lvlJc w:val="left"/>
      <w:pPr>
        <w:ind w:left="730" w:hanging="360"/>
      </w:pPr>
      <w:rPr>
        <w:rFonts w:ascii="Symbol" w:hAnsi="Symbol" w:hint="default"/>
      </w:rPr>
    </w:lvl>
    <w:lvl w:ilvl="1" w:tplc="04180003" w:tentative="1">
      <w:start w:val="1"/>
      <w:numFmt w:val="bullet"/>
      <w:lvlText w:val="o"/>
      <w:lvlJc w:val="left"/>
      <w:pPr>
        <w:ind w:left="1450" w:hanging="360"/>
      </w:pPr>
      <w:rPr>
        <w:rFonts w:ascii="Courier New" w:hAnsi="Courier New" w:cs="Courier New" w:hint="default"/>
      </w:rPr>
    </w:lvl>
    <w:lvl w:ilvl="2" w:tplc="04180005" w:tentative="1">
      <w:start w:val="1"/>
      <w:numFmt w:val="bullet"/>
      <w:lvlText w:val=""/>
      <w:lvlJc w:val="left"/>
      <w:pPr>
        <w:ind w:left="2170" w:hanging="360"/>
      </w:pPr>
      <w:rPr>
        <w:rFonts w:ascii="Wingdings" w:hAnsi="Wingdings" w:hint="default"/>
      </w:rPr>
    </w:lvl>
    <w:lvl w:ilvl="3" w:tplc="04180001" w:tentative="1">
      <w:start w:val="1"/>
      <w:numFmt w:val="bullet"/>
      <w:lvlText w:val=""/>
      <w:lvlJc w:val="left"/>
      <w:pPr>
        <w:ind w:left="2890" w:hanging="360"/>
      </w:pPr>
      <w:rPr>
        <w:rFonts w:ascii="Symbol" w:hAnsi="Symbol" w:hint="default"/>
      </w:rPr>
    </w:lvl>
    <w:lvl w:ilvl="4" w:tplc="04180003" w:tentative="1">
      <w:start w:val="1"/>
      <w:numFmt w:val="bullet"/>
      <w:lvlText w:val="o"/>
      <w:lvlJc w:val="left"/>
      <w:pPr>
        <w:ind w:left="3610" w:hanging="360"/>
      </w:pPr>
      <w:rPr>
        <w:rFonts w:ascii="Courier New" w:hAnsi="Courier New" w:cs="Courier New" w:hint="default"/>
      </w:rPr>
    </w:lvl>
    <w:lvl w:ilvl="5" w:tplc="04180005" w:tentative="1">
      <w:start w:val="1"/>
      <w:numFmt w:val="bullet"/>
      <w:lvlText w:val=""/>
      <w:lvlJc w:val="left"/>
      <w:pPr>
        <w:ind w:left="4330" w:hanging="360"/>
      </w:pPr>
      <w:rPr>
        <w:rFonts w:ascii="Wingdings" w:hAnsi="Wingdings" w:hint="default"/>
      </w:rPr>
    </w:lvl>
    <w:lvl w:ilvl="6" w:tplc="04180001" w:tentative="1">
      <w:start w:val="1"/>
      <w:numFmt w:val="bullet"/>
      <w:lvlText w:val=""/>
      <w:lvlJc w:val="left"/>
      <w:pPr>
        <w:ind w:left="5050" w:hanging="360"/>
      </w:pPr>
      <w:rPr>
        <w:rFonts w:ascii="Symbol" w:hAnsi="Symbol" w:hint="default"/>
      </w:rPr>
    </w:lvl>
    <w:lvl w:ilvl="7" w:tplc="04180003" w:tentative="1">
      <w:start w:val="1"/>
      <w:numFmt w:val="bullet"/>
      <w:lvlText w:val="o"/>
      <w:lvlJc w:val="left"/>
      <w:pPr>
        <w:ind w:left="5770" w:hanging="360"/>
      </w:pPr>
      <w:rPr>
        <w:rFonts w:ascii="Courier New" w:hAnsi="Courier New" w:cs="Courier New" w:hint="default"/>
      </w:rPr>
    </w:lvl>
    <w:lvl w:ilvl="8" w:tplc="04180005" w:tentative="1">
      <w:start w:val="1"/>
      <w:numFmt w:val="bullet"/>
      <w:lvlText w:val=""/>
      <w:lvlJc w:val="left"/>
      <w:pPr>
        <w:ind w:left="6490" w:hanging="360"/>
      </w:pPr>
      <w:rPr>
        <w:rFonts w:ascii="Wingdings" w:hAnsi="Wingdings" w:hint="default"/>
      </w:rPr>
    </w:lvl>
  </w:abstractNum>
  <w:abstractNum w:abstractNumId="5"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F36D2B"/>
    <w:multiLevelType w:val="hybridMultilevel"/>
    <w:tmpl w:val="D1D455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0B62BF"/>
    <w:multiLevelType w:val="hybridMultilevel"/>
    <w:tmpl w:val="1C7AE4E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81D1DEA"/>
    <w:multiLevelType w:val="hybridMultilevel"/>
    <w:tmpl w:val="BD9E09FE"/>
    <w:lvl w:ilvl="0" w:tplc="04180001">
      <w:start w:val="1"/>
      <w:numFmt w:val="bullet"/>
      <w:lvlText w:val=""/>
      <w:lvlJc w:val="left"/>
      <w:pPr>
        <w:ind w:left="763" w:hanging="360"/>
      </w:pPr>
      <w:rPr>
        <w:rFonts w:ascii="Symbol" w:hAnsi="Symbol" w:hint="default"/>
      </w:rPr>
    </w:lvl>
    <w:lvl w:ilvl="1" w:tplc="04180003" w:tentative="1">
      <w:start w:val="1"/>
      <w:numFmt w:val="bullet"/>
      <w:lvlText w:val="o"/>
      <w:lvlJc w:val="left"/>
      <w:pPr>
        <w:ind w:left="1483" w:hanging="360"/>
      </w:pPr>
      <w:rPr>
        <w:rFonts w:ascii="Courier New" w:hAnsi="Courier New" w:cs="Courier New" w:hint="default"/>
      </w:rPr>
    </w:lvl>
    <w:lvl w:ilvl="2" w:tplc="04180005" w:tentative="1">
      <w:start w:val="1"/>
      <w:numFmt w:val="bullet"/>
      <w:lvlText w:val=""/>
      <w:lvlJc w:val="left"/>
      <w:pPr>
        <w:ind w:left="2203" w:hanging="360"/>
      </w:pPr>
      <w:rPr>
        <w:rFonts w:ascii="Wingdings" w:hAnsi="Wingdings" w:hint="default"/>
      </w:rPr>
    </w:lvl>
    <w:lvl w:ilvl="3" w:tplc="04180001" w:tentative="1">
      <w:start w:val="1"/>
      <w:numFmt w:val="bullet"/>
      <w:lvlText w:val=""/>
      <w:lvlJc w:val="left"/>
      <w:pPr>
        <w:ind w:left="2923" w:hanging="360"/>
      </w:pPr>
      <w:rPr>
        <w:rFonts w:ascii="Symbol" w:hAnsi="Symbol" w:hint="default"/>
      </w:rPr>
    </w:lvl>
    <w:lvl w:ilvl="4" w:tplc="04180003" w:tentative="1">
      <w:start w:val="1"/>
      <w:numFmt w:val="bullet"/>
      <w:lvlText w:val="o"/>
      <w:lvlJc w:val="left"/>
      <w:pPr>
        <w:ind w:left="3643" w:hanging="360"/>
      </w:pPr>
      <w:rPr>
        <w:rFonts w:ascii="Courier New" w:hAnsi="Courier New" w:cs="Courier New" w:hint="default"/>
      </w:rPr>
    </w:lvl>
    <w:lvl w:ilvl="5" w:tplc="04180005" w:tentative="1">
      <w:start w:val="1"/>
      <w:numFmt w:val="bullet"/>
      <w:lvlText w:val=""/>
      <w:lvlJc w:val="left"/>
      <w:pPr>
        <w:ind w:left="4363" w:hanging="360"/>
      </w:pPr>
      <w:rPr>
        <w:rFonts w:ascii="Wingdings" w:hAnsi="Wingdings" w:hint="default"/>
      </w:rPr>
    </w:lvl>
    <w:lvl w:ilvl="6" w:tplc="04180001" w:tentative="1">
      <w:start w:val="1"/>
      <w:numFmt w:val="bullet"/>
      <w:lvlText w:val=""/>
      <w:lvlJc w:val="left"/>
      <w:pPr>
        <w:ind w:left="5083" w:hanging="360"/>
      </w:pPr>
      <w:rPr>
        <w:rFonts w:ascii="Symbol" w:hAnsi="Symbol" w:hint="default"/>
      </w:rPr>
    </w:lvl>
    <w:lvl w:ilvl="7" w:tplc="04180003" w:tentative="1">
      <w:start w:val="1"/>
      <w:numFmt w:val="bullet"/>
      <w:lvlText w:val="o"/>
      <w:lvlJc w:val="left"/>
      <w:pPr>
        <w:ind w:left="5803" w:hanging="360"/>
      </w:pPr>
      <w:rPr>
        <w:rFonts w:ascii="Courier New" w:hAnsi="Courier New" w:cs="Courier New" w:hint="default"/>
      </w:rPr>
    </w:lvl>
    <w:lvl w:ilvl="8" w:tplc="04180005" w:tentative="1">
      <w:start w:val="1"/>
      <w:numFmt w:val="bullet"/>
      <w:lvlText w:val=""/>
      <w:lvlJc w:val="left"/>
      <w:pPr>
        <w:ind w:left="6523" w:hanging="360"/>
      </w:pPr>
      <w:rPr>
        <w:rFonts w:ascii="Wingdings" w:hAnsi="Wingdings" w:hint="default"/>
      </w:rPr>
    </w:lvl>
  </w:abstractNum>
  <w:abstractNum w:abstractNumId="10" w15:restartNumberingAfterBreak="0">
    <w:nsid w:val="62BA3B45"/>
    <w:multiLevelType w:val="hybridMultilevel"/>
    <w:tmpl w:val="0F408DA6"/>
    <w:lvl w:ilvl="0" w:tplc="04180001">
      <w:start w:val="1"/>
      <w:numFmt w:val="bullet"/>
      <w:lvlText w:val=""/>
      <w:lvlJc w:val="left"/>
      <w:pPr>
        <w:ind w:left="763" w:hanging="360"/>
      </w:pPr>
      <w:rPr>
        <w:rFonts w:ascii="Symbol" w:hAnsi="Symbol" w:hint="default"/>
      </w:rPr>
    </w:lvl>
    <w:lvl w:ilvl="1" w:tplc="04180003" w:tentative="1">
      <w:start w:val="1"/>
      <w:numFmt w:val="bullet"/>
      <w:lvlText w:val="o"/>
      <w:lvlJc w:val="left"/>
      <w:pPr>
        <w:ind w:left="1483" w:hanging="360"/>
      </w:pPr>
      <w:rPr>
        <w:rFonts w:ascii="Courier New" w:hAnsi="Courier New" w:cs="Courier New" w:hint="default"/>
      </w:rPr>
    </w:lvl>
    <w:lvl w:ilvl="2" w:tplc="04180005" w:tentative="1">
      <w:start w:val="1"/>
      <w:numFmt w:val="bullet"/>
      <w:lvlText w:val=""/>
      <w:lvlJc w:val="left"/>
      <w:pPr>
        <w:ind w:left="2203" w:hanging="360"/>
      </w:pPr>
      <w:rPr>
        <w:rFonts w:ascii="Wingdings" w:hAnsi="Wingdings" w:hint="default"/>
      </w:rPr>
    </w:lvl>
    <w:lvl w:ilvl="3" w:tplc="04180001" w:tentative="1">
      <w:start w:val="1"/>
      <w:numFmt w:val="bullet"/>
      <w:lvlText w:val=""/>
      <w:lvlJc w:val="left"/>
      <w:pPr>
        <w:ind w:left="2923" w:hanging="360"/>
      </w:pPr>
      <w:rPr>
        <w:rFonts w:ascii="Symbol" w:hAnsi="Symbol" w:hint="default"/>
      </w:rPr>
    </w:lvl>
    <w:lvl w:ilvl="4" w:tplc="04180003" w:tentative="1">
      <w:start w:val="1"/>
      <w:numFmt w:val="bullet"/>
      <w:lvlText w:val="o"/>
      <w:lvlJc w:val="left"/>
      <w:pPr>
        <w:ind w:left="3643" w:hanging="360"/>
      </w:pPr>
      <w:rPr>
        <w:rFonts w:ascii="Courier New" w:hAnsi="Courier New" w:cs="Courier New" w:hint="default"/>
      </w:rPr>
    </w:lvl>
    <w:lvl w:ilvl="5" w:tplc="04180005" w:tentative="1">
      <w:start w:val="1"/>
      <w:numFmt w:val="bullet"/>
      <w:lvlText w:val=""/>
      <w:lvlJc w:val="left"/>
      <w:pPr>
        <w:ind w:left="4363" w:hanging="360"/>
      </w:pPr>
      <w:rPr>
        <w:rFonts w:ascii="Wingdings" w:hAnsi="Wingdings" w:hint="default"/>
      </w:rPr>
    </w:lvl>
    <w:lvl w:ilvl="6" w:tplc="04180001" w:tentative="1">
      <w:start w:val="1"/>
      <w:numFmt w:val="bullet"/>
      <w:lvlText w:val=""/>
      <w:lvlJc w:val="left"/>
      <w:pPr>
        <w:ind w:left="5083" w:hanging="360"/>
      </w:pPr>
      <w:rPr>
        <w:rFonts w:ascii="Symbol" w:hAnsi="Symbol" w:hint="default"/>
      </w:rPr>
    </w:lvl>
    <w:lvl w:ilvl="7" w:tplc="04180003" w:tentative="1">
      <w:start w:val="1"/>
      <w:numFmt w:val="bullet"/>
      <w:lvlText w:val="o"/>
      <w:lvlJc w:val="left"/>
      <w:pPr>
        <w:ind w:left="5803" w:hanging="360"/>
      </w:pPr>
      <w:rPr>
        <w:rFonts w:ascii="Courier New" w:hAnsi="Courier New" w:cs="Courier New" w:hint="default"/>
      </w:rPr>
    </w:lvl>
    <w:lvl w:ilvl="8" w:tplc="04180005" w:tentative="1">
      <w:start w:val="1"/>
      <w:numFmt w:val="bullet"/>
      <w:lvlText w:val=""/>
      <w:lvlJc w:val="left"/>
      <w:pPr>
        <w:ind w:left="6523" w:hanging="360"/>
      </w:pPr>
      <w:rPr>
        <w:rFonts w:ascii="Wingdings" w:hAnsi="Wingdings" w:hint="default"/>
      </w:rPr>
    </w:lvl>
  </w:abstractNum>
  <w:num w:numId="1">
    <w:abstractNumId w:val="5"/>
  </w:num>
  <w:num w:numId="2">
    <w:abstractNumId w:val="1"/>
  </w:num>
  <w:num w:numId="3">
    <w:abstractNumId w:val="10"/>
  </w:num>
  <w:num w:numId="4">
    <w:abstractNumId w:val="9"/>
  </w:num>
  <w:num w:numId="5">
    <w:abstractNumId w:val="4"/>
  </w:num>
  <w:num w:numId="6">
    <w:abstractNumId w:val="8"/>
  </w:num>
  <w:num w:numId="7">
    <w:abstractNumId w:val="3"/>
  </w:num>
  <w:num w:numId="8">
    <w:abstractNumId w:val="2"/>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C9C"/>
    <w:rsid w:val="0000590C"/>
    <w:rsid w:val="00010288"/>
    <w:rsid w:val="00011CEC"/>
    <w:rsid w:val="00021C67"/>
    <w:rsid w:val="00021FA0"/>
    <w:rsid w:val="00026A0A"/>
    <w:rsid w:val="0003016B"/>
    <w:rsid w:val="00033A73"/>
    <w:rsid w:val="00037201"/>
    <w:rsid w:val="00037F22"/>
    <w:rsid w:val="00041134"/>
    <w:rsid w:val="000457E2"/>
    <w:rsid w:val="00052D3C"/>
    <w:rsid w:val="0005787F"/>
    <w:rsid w:val="000624C5"/>
    <w:rsid w:val="00065384"/>
    <w:rsid w:val="000663D1"/>
    <w:rsid w:val="0007176F"/>
    <w:rsid w:val="00077CD3"/>
    <w:rsid w:val="00083EF7"/>
    <w:rsid w:val="000863EA"/>
    <w:rsid w:val="00093955"/>
    <w:rsid w:val="00097451"/>
    <w:rsid w:val="00097D3D"/>
    <w:rsid w:val="00097E78"/>
    <w:rsid w:val="000B5432"/>
    <w:rsid w:val="000B5EC7"/>
    <w:rsid w:val="000C18BF"/>
    <w:rsid w:val="000C4F8E"/>
    <w:rsid w:val="000F2AD3"/>
    <w:rsid w:val="000F2C19"/>
    <w:rsid w:val="000F50AB"/>
    <w:rsid w:val="00105CA5"/>
    <w:rsid w:val="00121EEA"/>
    <w:rsid w:val="00132620"/>
    <w:rsid w:val="00141823"/>
    <w:rsid w:val="001504D9"/>
    <w:rsid w:val="00155E34"/>
    <w:rsid w:val="001632B5"/>
    <w:rsid w:val="001641A0"/>
    <w:rsid w:val="0017424F"/>
    <w:rsid w:val="001803C2"/>
    <w:rsid w:val="001816A8"/>
    <w:rsid w:val="001A1165"/>
    <w:rsid w:val="001B06DD"/>
    <w:rsid w:val="001B6DE3"/>
    <w:rsid w:val="001C6F6F"/>
    <w:rsid w:val="001D43A1"/>
    <w:rsid w:val="001F55AA"/>
    <w:rsid w:val="00201DCC"/>
    <w:rsid w:val="00203CDA"/>
    <w:rsid w:val="00203F1F"/>
    <w:rsid w:val="002148BE"/>
    <w:rsid w:val="00226AC6"/>
    <w:rsid w:val="0023135E"/>
    <w:rsid w:val="002344E6"/>
    <w:rsid w:val="00234653"/>
    <w:rsid w:val="00240FD8"/>
    <w:rsid w:val="002517DC"/>
    <w:rsid w:val="00256942"/>
    <w:rsid w:val="00267818"/>
    <w:rsid w:val="002756FF"/>
    <w:rsid w:val="00277CDE"/>
    <w:rsid w:val="00282D0D"/>
    <w:rsid w:val="00283B57"/>
    <w:rsid w:val="00284E45"/>
    <w:rsid w:val="00293DAA"/>
    <w:rsid w:val="002A0022"/>
    <w:rsid w:val="002A25C5"/>
    <w:rsid w:val="002B70BE"/>
    <w:rsid w:val="002B76A1"/>
    <w:rsid w:val="002C3178"/>
    <w:rsid w:val="002C39DC"/>
    <w:rsid w:val="002D240A"/>
    <w:rsid w:val="002D277B"/>
    <w:rsid w:val="002D2C19"/>
    <w:rsid w:val="002F49C5"/>
    <w:rsid w:val="002F6940"/>
    <w:rsid w:val="00304B3B"/>
    <w:rsid w:val="003213EA"/>
    <w:rsid w:val="0032599D"/>
    <w:rsid w:val="00330FBB"/>
    <w:rsid w:val="003338CB"/>
    <w:rsid w:val="0033464E"/>
    <w:rsid w:val="00347C26"/>
    <w:rsid w:val="00347F8C"/>
    <w:rsid w:val="00356515"/>
    <w:rsid w:val="00363B90"/>
    <w:rsid w:val="003661C6"/>
    <w:rsid w:val="00386C82"/>
    <w:rsid w:val="003970E6"/>
    <w:rsid w:val="003B4143"/>
    <w:rsid w:val="003B5F38"/>
    <w:rsid w:val="003B7A8E"/>
    <w:rsid w:val="003C0C9C"/>
    <w:rsid w:val="003C6564"/>
    <w:rsid w:val="003C7F67"/>
    <w:rsid w:val="003D2CBA"/>
    <w:rsid w:val="003D4E96"/>
    <w:rsid w:val="003F13D8"/>
    <w:rsid w:val="003F488E"/>
    <w:rsid w:val="003F5E51"/>
    <w:rsid w:val="0040393B"/>
    <w:rsid w:val="004064D2"/>
    <w:rsid w:val="00415E88"/>
    <w:rsid w:val="00415F83"/>
    <w:rsid w:val="00424BE4"/>
    <w:rsid w:val="004251CE"/>
    <w:rsid w:val="004262B1"/>
    <w:rsid w:val="00433ED4"/>
    <w:rsid w:val="00453BA3"/>
    <w:rsid w:val="004600A6"/>
    <w:rsid w:val="0048211F"/>
    <w:rsid w:val="00483570"/>
    <w:rsid w:val="00490BE8"/>
    <w:rsid w:val="00496B96"/>
    <w:rsid w:val="004B432E"/>
    <w:rsid w:val="004B5B7C"/>
    <w:rsid w:val="004B6400"/>
    <w:rsid w:val="004D036B"/>
    <w:rsid w:val="004D3EAC"/>
    <w:rsid w:val="004D5E2A"/>
    <w:rsid w:val="004E58BE"/>
    <w:rsid w:val="004E6CFC"/>
    <w:rsid w:val="004E7D31"/>
    <w:rsid w:val="00520F8E"/>
    <w:rsid w:val="00524F1E"/>
    <w:rsid w:val="00530D89"/>
    <w:rsid w:val="005322F5"/>
    <w:rsid w:val="00537E83"/>
    <w:rsid w:val="005449AC"/>
    <w:rsid w:val="005478E6"/>
    <w:rsid w:val="005540D5"/>
    <w:rsid w:val="00563129"/>
    <w:rsid w:val="005859D4"/>
    <w:rsid w:val="0058684D"/>
    <w:rsid w:val="005A6AC1"/>
    <w:rsid w:val="005B2A63"/>
    <w:rsid w:val="005C2E6E"/>
    <w:rsid w:val="005D2B3C"/>
    <w:rsid w:val="005F0DC4"/>
    <w:rsid w:val="005F1402"/>
    <w:rsid w:val="005F3550"/>
    <w:rsid w:val="005F50E6"/>
    <w:rsid w:val="00613A4D"/>
    <w:rsid w:val="006177A8"/>
    <w:rsid w:val="00624E11"/>
    <w:rsid w:val="00627015"/>
    <w:rsid w:val="0063138A"/>
    <w:rsid w:val="00632F49"/>
    <w:rsid w:val="006372A9"/>
    <w:rsid w:val="006378E4"/>
    <w:rsid w:val="0064276B"/>
    <w:rsid w:val="0064691B"/>
    <w:rsid w:val="00647FE7"/>
    <w:rsid w:val="00652CAC"/>
    <w:rsid w:val="00660020"/>
    <w:rsid w:val="00663B28"/>
    <w:rsid w:val="0067310B"/>
    <w:rsid w:val="006A5025"/>
    <w:rsid w:val="006B4385"/>
    <w:rsid w:val="006C0BDA"/>
    <w:rsid w:val="006D1F30"/>
    <w:rsid w:val="006E0A57"/>
    <w:rsid w:val="006E1013"/>
    <w:rsid w:val="006E301C"/>
    <w:rsid w:val="006F412D"/>
    <w:rsid w:val="006F5D75"/>
    <w:rsid w:val="00702C3D"/>
    <w:rsid w:val="007049F7"/>
    <w:rsid w:val="00707A73"/>
    <w:rsid w:val="007204D8"/>
    <w:rsid w:val="00720B29"/>
    <w:rsid w:val="007219B5"/>
    <w:rsid w:val="007225A0"/>
    <w:rsid w:val="00726BBE"/>
    <w:rsid w:val="007360E1"/>
    <w:rsid w:val="0073644C"/>
    <w:rsid w:val="007372A2"/>
    <w:rsid w:val="007406BA"/>
    <w:rsid w:val="0074214C"/>
    <w:rsid w:val="00756245"/>
    <w:rsid w:val="00761733"/>
    <w:rsid w:val="00762256"/>
    <w:rsid w:val="007652A9"/>
    <w:rsid w:val="007656E0"/>
    <w:rsid w:val="00775CEF"/>
    <w:rsid w:val="00787A8F"/>
    <w:rsid w:val="007916ED"/>
    <w:rsid w:val="007964AB"/>
    <w:rsid w:val="00797A87"/>
    <w:rsid w:val="007A0B02"/>
    <w:rsid w:val="007B2BF7"/>
    <w:rsid w:val="007E63B7"/>
    <w:rsid w:val="00804D37"/>
    <w:rsid w:val="00814B60"/>
    <w:rsid w:val="00816DFE"/>
    <w:rsid w:val="00820A5C"/>
    <w:rsid w:val="00824907"/>
    <w:rsid w:val="00826005"/>
    <w:rsid w:val="00834E8A"/>
    <w:rsid w:val="00836F63"/>
    <w:rsid w:val="0085246E"/>
    <w:rsid w:val="00864165"/>
    <w:rsid w:val="00865831"/>
    <w:rsid w:val="00871E27"/>
    <w:rsid w:val="0087423C"/>
    <w:rsid w:val="00881FD4"/>
    <w:rsid w:val="008916FA"/>
    <w:rsid w:val="008A2354"/>
    <w:rsid w:val="008A3B9C"/>
    <w:rsid w:val="008B16C3"/>
    <w:rsid w:val="008B26BD"/>
    <w:rsid w:val="008B4B0D"/>
    <w:rsid w:val="008B53DE"/>
    <w:rsid w:val="008C25FC"/>
    <w:rsid w:val="008C2C1D"/>
    <w:rsid w:val="008C3436"/>
    <w:rsid w:val="008C41DE"/>
    <w:rsid w:val="008D0D86"/>
    <w:rsid w:val="008D1DF5"/>
    <w:rsid w:val="008D7A02"/>
    <w:rsid w:val="008F097C"/>
    <w:rsid w:val="008F0D00"/>
    <w:rsid w:val="008F1E6B"/>
    <w:rsid w:val="00913B2E"/>
    <w:rsid w:val="0091674C"/>
    <w:rsid w:val="009223B8"/>
    <w:rsid w:val="0093532D"/>
    <w:rsid w:val="00940362"/>
    <w:rsid w:val="009457B7"/>
    <w:rsid w:val="00945CD1"/>
    <w:rsid w:val="0095183C"/>
    <w:rsid w:val="009538E9"/>
    <w:rsid w:val="00971D7F"/>
    <w:rsid w:val="00972565"/>
    <w:rsid w:val="00981474"/>
    <w:rsid w:val="009862E8"/>
    <w:rsid w:val="0099019E"/>
    <w:rsid w:val="009A61CF"/>
    <w:rsid w:val="009B502B"/>
    <w:rsid w:val="009B7BE0"/>
    <w:rsid w:val="009D0D55"/>
    <w:rsid w:val="009D4734"/>
    <w:rsid w:val="009D6D32"/>
    <w:rsid w:val="009E5A47"/>
    <w:rsid w:val="00A04338"/>
    <w:rsid w:val="00A12393"/>
    <w:rsid w:val="00A12501"/>
    <w:rsid w:val="00A20A58"/>
    <w:rsid w:val="00A41972"/>
    <w:rsid w:val="00A42E28"/>
    <w:rsid w:val="00A459E2"/>
    <w:rsid w:val="00A50C0F"/>
    <w:rsid w:val="00A515F9"/>
    <w:rsid w:val="00A526CE"/>
    <w:rsid w:val="00A71719"/>
    <w:rsid w:val="00A73047"/>
    <w:rsid w:val="00A801FE"/>
    <w:rsid w:val="00A908C9"/>
    <w:rsid w:val="00A93906"/>
    <w:rsid w:val="00A95D37"/>
    <w:rsid w:val="00AA16DB"/>
    <w:rsid w:val="00AA7A4C"/>
    <w:rsid w:val="00AB0862"/>
    <w:rsid w:val="00AB0A5F"/>
    <w:rsid w:val="00AB2BAD"/>
    <w:rsid w:val="00AC60CA"/>
    <w:rsid w:val="00AD2499"/>
    <w:rsid w:val="00AD31E8"/>
    <w:rsid w:val="00AD45C2"/>
    <w:rsid w:val="00AD4ED5"/>
    <w:rsid w:val="00AE0C67"/>
    <w:rsid w:val="00AE282A"/>
    <w:rsid w:val="00AE59B2"/>
    <w:rsid w:val="00AE5DA0"/>
    <w:rsid w:val="00AF584C"/>
    <w:rsid w:val="00AF7CF4"/>
    <w:rsid w:val="00B1760B"/>
    <w:rsid w:val="00B23DA6"/>
    <w:rsid w:val="00B32708"/>
    <w:rsid w:val="00B411E7"/>
    <w:rsid w:val="00B43451"/>
    <w:rsid w:val="00B661F3"/>
    <w:rsid w:val="00B70B70"/>
    <w:rsid w:val="00B7311E"/>
    <w:rsid w:val="00B8099C"/>
    <w:rsid w:val="00BA15FE"/>
    <w:rsid w:val="00BA6066"/>
    <w:rsid w:val="00BC1C81"/>
    <w:rsid w:val="00BC21B3"/>
    <w:rsid w:val="00BE04A9"/>
    <w:rsid w:val="00BE2A02"/>
    <w:rsid w:val="00BE4B12"/>
    <w:rsid w:val="00BF26D1"/>
    <w:rsid w:val="00BF4F1A"/>
    <w:rsid w:val="00C14CEE"/>
    <w:rsid w:val="00C14FF7"/>
    <w:rsid w:val="00C22316"/>
    <w:rsid w:val="00C33F2D"/>
    <w:rsid w:val="00C4064E"/>
    <w:rsid w:val="00C41D33"/>
    <w:rsid w:val="00C46607"/>
    <w:rsid w:val="00C54FAD"/>
    <w:rsid w:val="00C5580A"/>
    <w:rsid w:val="00C661C6"/>
    <w:rsid w:val="00C74B63"/>
    <w:rsid w:val="00C7592D"/>
    <w:rsid w:val="00C805A3"/>
    <w:rsid w:val="00C82F42"/>
    <w:rsid w:val="00C87BA0"/>
    <w:rsid w:val="00C9356C"/>
    <w:rsid w:val="00C93609"/>
    <w:rsid w:val="00C9494C"/>
    <w:rsid w:val="00C957FA"/>
    <w:rsid w:val="00CB10BE"/>
    <w:rsid w:val="00CC039F"/>
    <w:rsid w:val="00CC6C16"/>
    <w:rsid w:val="00CD0F5D"/>
    <w:rsid w:val="00CD1019"/>
    <w:rsid w:val="00CD14A8"/>
    <w:rsid w:val="00CD42A5"/>
    <w:rsid w:val="00CE7BCC"/>
    <w:rsid w:val="00CF3221"/>
    <w:rsid w:val="00CF45BD"/>
    <w:rsid w:val="00D06592"/>
    <w:rsid w:val="00D13858"/>
    <w:rsid w:val="00D15513"/>
    <w:rsid w:val="00D20545"/>
    <w:rsid w:val="00D256E3"/>
    <w:rsid w:val="00D256FC"/>
    <w:rsid w:val="00D25BBE"/>
    <w:rsid w:val="00D42EC4"/>
    <w:rsid w:val="00D440EE"/>
    <w:rsid w:val="00D45A3A"/>
    <w:rsid w:val="00D534CC"/>
    <w:rsid w:val="00D548D6"/>
    <w:rsid w:val="00D55DE7"/>
    <w:rsid w:val="00D67140"/>
    <w:rsid w:val="00D73947"/>
    <w:rsid w:val="00D76488"/>
    <w:rsid w:val="00D80CA2"/>
    <w:rsid w:val="00D80DD9"/>
    <w:rsid w:val="00D814EE"/>
    <w:rsid w:val="00D86325"/>
    <w:rsid w:val="00D954F6"/>
    <w:rsid w:val="00DA1A30"/>
    <w:rsid w:val="00DA3295"/>
    <w:rsid w:val="00DA52B3"/>
    <w:rsid w:val="00DB36FF"/>
    <w:rsid w:val="00DC53BB"/>
    <w:rsid w:val="00DD1853"/>
    <w:rsid w:val="00DD3B5B"/>
    <w:rsid w:val="00DE3B0C"/>
    <w:rsid w:val="00DE5BA4"/>
    <w:rsid w:val="00DF05E5"/>
    <w:rsid w:val="00DF42C3"/>
    <w:rsid w:val="00E02636"/>
    <w:rsid w:val="00E074A4"/>
    <w:rsid w:val="00E135D6"/>
    <w:rsid w:val="00E36653"/>
    <w:rsid w:val="00E72DAF"/>
    <w:rsid w:val="00E823E5"/>
    <w:rsid w:val="00E8325F"/>
    <w:rsid w:val="00E93019"/>
    <w:rsid w:val="00E96F1F"/>
    <w:rsid w:val="00EA4BC4"/>
    <w:rsid w:val="00EA4E58"/>
    <w:rsid w:val="00EA6050"/>
    <w:rsid w:val="00EB1DD3"/>
    <w:rsid w:val="00EB572D"/>
    <w:rsid w:val="00ED09D0"/>
    <w:rsid w:val="00ED0CB5"/>
    <w:rsid w:val="00ED0F9D"/>
    <w:rsid w:val="00ED6AD5"/>
    <w:rsid w:val="00EE0636"/>
    <w:rsid w:val="00EE345E"/>
    <w:rsid w:val="00F01A59"/>
    <w:rsid w:val="00F164E7"/>
    <w:rsid w:val="00F35EEE"/>
    <w:rsid w:val="00F4120D"/>
    <w:rsid w:val="00F42078"/>
    <w:rsid w:val="00F424BB"/>
    <w:rsid w:val="00F46242"/>
    <w:rsid w:val="00F46847"/>
    <w:rsid w:val="00F470D5"/>
    <w:rsid w:val="00F5006E"/>
    <w:rsid w:val="00F62996"/>
    <w:rsid w:val="00F65087"/>
    <w:rsid w:val="00F73E60"/>
    <w:rsid w:val="00F76180"/>
    <w:rsid w:val="00F83A80"/>
    <w:rsid w:val="00FF4482"/>
    <w:rsid w:val="00FF668F"/>
    <w:rsid w:val="00FF6C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F7890-297A-48EA-9E70-172D566F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EF7"/>
    <w:pPr>
      <w:spacing w:after="200" w:line="276" w:lineRule="auto"/>
    </w:pPr>
    <w:rPr>
      <w:sz w:val="22"/>
      <w:szCs w:val="22"/>
    </w:rPr>
  </w:style>
  <w:style w:type="paragraph" w:styleId="Heading1">
    <w:name w:val="heading 1"/>
    <w:basedOn w:val="Normal"/>
    <w:next w:val="Normal"/>
    <w:link w:val="Heading1Char"/>
    <w:uiPriority w:val="9"/>
    <w:qFormat/>
    <w:rsid w:val="00083EF7"/>
    <w:pPr>
      <w:keepNext/>
      <w:keepLines/>
      <w:spacing w:before="480" w:after="0"/>
      <w:outlineLvl w:val="0"/>
    </w:pPr>
    <w:rPr>
      <w:rFonts w:ascii="Cambria" w:eastAsia="Times New Roman" w:hAnsi="Cambria"/>
      <w:b/>
      <w:bCs/>
      <w:color w:val="365F91"/>
      <w:sz w:val="28"/>
      <w:szCs w:val="28"/>
    </w:rPr>
  </w:style>
  <w:style w:type="paragraph" w:styleId="Heading4">
    <w:name w:val="heading 4"/>
    <w:basedOn w:val="Normal"/>
    <w:next w:val="Normal"/>
    <w:link w:val="Heading4Char"/>
    <w:unhideWhenUsed/>
    <w:qFormat/>
    <w:rsid w:val="00083EF7"/>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083EF7"/>
    <w:rPr>
      <w:rFonts w:ascii="Cambria" w:eastAsia="Times New Roman" w:hAnsi="Cambria" w:cs="Times New Roman"/>
      <w:b/>
      <w:bCs/>
      <w:i/>
      <w:iCs/>
      <w:color w:val="4F81BD"/>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083EF7"/>
    <w:pPr>
      <w:spacing w:after="0" w:line="240" w:lineRule="auto"/>
    </w:pPr>
    <w:rPr>
      <w:rFonts w:ascii="Times New Roman" w:eastAsia="Times New Roman" w:hAnsi="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link w:val="FootnoteText"/>
    <w:rsid w:val="00083EF7"/>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qFormat/>
    <w:rsid w:val="00083EF7"/>
    <w:rPr>
      <w:vertAlign w:val="superscript"/>
    </w:rPr>
  </w:style>
  <w:style w:type="paragraph" w:customStyle="1" w:styleId="Default">
    <w:name w:val="Default"/>
    <w:qFormat/>
    <w:rsid w:val="00083EF7"/>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rsid w:val="00083EF7"/>
    <w:pPr>
      <w:spacing w:after="0" w:line="240" w:lineRule="auto"/>
      <w:jc w:val="both"/>
    </w:pPr>
    <w:rPr>
      <w:rFonts w:ascii="Times New Roman" w:eastAsia="Times New Roman" w:hAnsi="Times New Roman"/>
      <w:sz w:val="24"/>
      <w:szCs w:val="24"/>
    </w:rPr>
  </w:style>
  <w:style w:type="character" w:customStyle="1" w:styleId="BodyTextChar">
    <w:name w:val="Body Text Char"/>
    <w:link w:val="BodyText"/>
    <w:rsid w:val="00083EF7"/>
    <w:rPr>
      <w:rFonts w:ascii="Times New Roman" w:eastAsia="Times New Roman" w:hAnsi="Times New Roman" w:cs="Times New Roman"/>
      <w:sz w:val="24"/>
      <w:szCs w:val="24"/>
    </w:rPr>
  </w:style>
  <w:style w:type="character" w:styleId="Hyperlink">
    <w:name w:val="Hyperlink"/>
    <w:uiPriority w:val="99"/>
    <w:rsid w:val="00083EF7"/>
    <w:rPr>
      <w:color w:val="0000FF"/>
      <w:u w:val="single"/>
    </w:rPr>
  </w:style>
  <w:style w:type="paragraph" w:customStyle="1" w:styleId="Heading1a">
    <w:name w:val="Heading 1a"/>
    <w:rsid w:val="00083EF7"/>
    <w:pPr>
      <w:keepNext/>
      <w:keepLines/>
      <w:tabs>
        <w:tab w:val="left" w:pos="-720"/>
      </w:tabs>
      <w:suppressAutoHyphens/>
      <w:jc w:val="center"/>
    </w:pPr>
    <w:rPr>
      <w:rFonts w:ascii="Times New Roman" w:eastAsia="Times New Roman" w:hAnsi="Times New Roman"/>
      <w:b/>
      <w:smallCaps/>
      <w:sz w:val="32"/>
    </w:rPr>
  </w:style>
  <w:style w:type="paragraph" w:customStyle="1" w:styleId="Style1">
    <w:name w:val="Style1"/>
    <w:basedOn w:val="Heading1"/>
    <w:qFormat/>
    <w:rsid w:val="00083EF7"/>
    <w:pPr>
      <w:spacing w:before="0" w:after="200"/>
    </w:pPr>
    <w:rPr>
      <w:bCs w:val="0"/>
      <w:color w:val="auto"/>
      <w:sz w:val="24"/>
      <w:szCs w:val="32"/>
      <w:lang w:val="ro-RO"/>
    </w:rPr>
  </w:style>
  <w:style w:type="character" w:customStyle="1" w:styleId="Heading1Char">
    <w:name w:val="Heading 1 Char"/>
    <w:link w:val="Heading1"/>
    <w:uiPriority w:val="9"/>
    <w:rsid w:val="00083EF7"/>
    <w:rPr>
      <w:rFonts w:ascii="Cambria" w:eastAsia="Times New Roman" w:hAnsi="Cambria" w:cs="Times New Roman"/>
      <w:b/>
      <w:bCs/>
      <w:color w:val="365F91"/>
      <w:sz w:val="28"/>
      <w:szCs w:val="28"/>
    </w:rPr>
  </w:style>
  <w:style w:type="character" w:styleId="Strong">
    <w:name w:val="Strong"/>
    <w:uiPriority w:val="22"/>
    <w:qFormat/>
    <w:rsid w:val="003970E6"/>
    <w:rPr>
      <w:b/>
      <w:bCs/>
    </w:rPr>
  </w:style>
  <w:style w:type="paragraph" w:styleId="BalloonText">
    <w:name w:val="Balloon Text"/>
    <w:basedOn w:val="Normal"/>
    <w:link w:val="BalloonTextChar"/>
    <w:uiPriority w:val="99"/>
    <w:semiHidden/>
    <w:unhideWhenUsed/>
    <w:rsid w:val="005859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9D4"/>
    <w:rPr>
      <w:rFonts w:ascii="Segoe UI" w:hAnsi="Segoe UI" w:cs="Segoe UI"/>
      <w:sz w:val="18"/>
      <w:szCs w:val="18"/>
    </w:rPr>
  </w:style>
  <w:style w:type="paragraph" w:styleId="Revision">
    <w:name w:val="Revision"/>
    <w:hidden/>
    <w:uiPriority w:val="99"/>
    <w:semiHidden/>
    <w:rsid w:val="00FF668F"/>
    <w:rPr>
      <w:sz w:val="22"/>
      <w:szCs w:val="22"/>
    </w:rPr>
  </w:style>
  <w:style w:type="character" w:styleId="CommentReference">
    <w:name w:val="annotation reference"/>
    <w:basedOn w:val="DefaultParagraphFont"/>
    <w:uiPriority w:val="99"/>
    <w:semiHidden/>
    <w:unhideWhenUsed/>
    <w:rsid w:val="00121EEA"/>
    <w:rPr>
      <w:sz w:val="16"/>
      <w:szCs w:val="16"/>
    </w:rPr>
  </w:style>
  <w:style w:type="paragraph" w:styleId="CommentText">
    <w:name w:val="annotation text"/>
    <w:basedOn w:val="Normal"/>
    <w:link w:val="CommentTextChar"/>
    <w:uiPriority w:val="99"/>
    <w:semiHidden/>
    <w:unhideWhenUsed/>
    <w:rsid w:val="00121EEA"/>
    <w:pPr>
      <w:spacing w:line="240" w:lineRule="auto"/>
    </w:pPr>
    <w:rPr>
      <w:sz w:val="20"/>
      <w:szCs w:val="20"/>
    </w:rPr>
  </w:style>
  <w:style w:type="character" w:customStyle="1" w:styleId="CommentTextChar">
    <w:name w:val="Comment Text Char"/>
    <w:basedOn w:val="DefaultParagraphFont"/>
    <w:link w:val="CommentText"/>
    <w:uiPriority w:val="99"/>
    <w:semiHidden/>
    <w:rsid w:val="00121EEA"/>
  </w:style>
  <w:style w:type="paragraph" w:styleId="CommentSubject">
    <w:name w:val="annotation subject"/>
    <w:basedOn w:val="CommentText"/>
    <w:next w:val="CommentText"/>
    <w:link w:val="CommentSubjectChar"/>
    <w:uiPriority w:val="99"/>
    <w:semiHidden/>
    <w:unhideWhenUsed/>
    <w:rsid w:val="00121EEA"/>
    <w:rPr>
      <w:b/>
      <w:bCs/>
    </w:rPr>
  </w:style>
  <w:style w:type="character" w:customStyle="1" w:styleId="CommentSubjectChar">
    <w:name w:val="Comment Subject Char"/>
    <w:basedOn w:val="CommentTextChar"/>
    <w:link w:val="CommentSubject"/>
    <w:uiPriority w:val="99"/>
    <w:semiHidden/>
    <w:rsid w:val="00121EEA"/>
    <w:rPr>
      <w:b/>
      <w:bCs/>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99019E"/>
    <w:pPr>
      <w:ind w:left="720"/>
      <w:contextualSpacing/>
    </w:pPr>
    <w:rPr>
      <w:rFonts w:asciiTheme="minorHAnsi" w:eastAsiaTheme="minorEastAsia" w:hAnsiTheme="minorHAnsi" w:cstheme="minorBidi"/>
      <w:lang w:val="en-GB" w:eastAsia="en-GB"/>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99019E"/>
    <w:rPr>
      <w:rFonts w:asciiTheme="minorHAnsi" w:eastAsiaTheme="minorEastAsia" w:hAnsiTheme="minorHAnsi" w:cstheme="minorBid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15918">
      <w:bodyDiv w:val="1"/>
      <w:marLeft w:val="0"/>
      <w:marRight w:val="0"/>
      <w:marTop w:val="0"/>
      <w:marBottom w:val="0"/>
      <w:divBdr>
        <w:top w:val="none" w:sz="0" w:space="0" w:color="auto"/>
        <w:left w:val="none" w:sz="0" w:space="0" w:color="auto"/>
        <w:bottom w:val="none" w:sz="0" w:space="0" w:color="auto"/>
        <w:right w:val="none" w:sz="0" w:space="0" w:color="auto"/>
      </w:divBdr>
    </w:div>
    <w:div w:id="1130051495">
      <w:bodyDiv w:val="1"/>
      <w:marLeft w:val="0"/>
      <w:marRight w:val="0"/>
      <w:marTop w:val="0"/>
      <w:marBottom w:val="0"/>
      <w:divBdr>
        <w:top w:val="none" w:sz="0" w:space="0" w:color="auto"/>
        <w:left w:val="none" w:sz="0" w:space="0" w:color="auto"/>
        <w:bottom w:val="none" w:sz="0" w:space="0" w:color="auto"/>
        <w:right w:val="none" w:sz="0" w:space="0" w:color="auto"/>
      </w:divBdr>
    </w:div>
    <w:div w:id="17432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9E3E-B312-4CFC-A4B3-BFB4BB5B9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1472</Words>
  <Characters>8395</Characters>
  <Application>Microsoft Office Word</Application>
  <DocSecurity>0</DocSecurity>
  <Lines>69</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demetra</dc:creator>
  <cp:lastModifiedBy>Adriana Durle</cp:lastModifiedBy>
  <cp:revision>4</cp:revision>
  <cp:lastPrinted>2017-08-11T12:04:00Z</cp:lastPrinted>
  <dcterms:created xsi:type="dcterms:W3CDTF">2024-04-19T06:30:00Z</dcterms:created>
  <dcterms:modified xsi:type="dcterms:W3CDTF">2024-04-25T11:54:00Z</dcterms:modified>
</cp:coreProperties>
</file>